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7C" w:rsidRPr="00B11BB3" w:rsidRDefault="00553A7C" w:rsidP="00D719FC">
      <w:pPr>
        <w:ind w:left="5528"/>
        <w:rPr>
          <w:sz w:val="28"/>
          <w:szCs w:val="28"/>
        </w:rPr>
      </w:pPr>
      <w:r w:rsidRPr="00B11BB3">
        <w:rPr>
          <w:sz w:val="28"/>
          <w:szCs w:val="28"/>
        </w:rPr>
        <w:t xml:space="preserve">Приложение </w:t>
      </w:r>
    </w:p>
    <w:p w:rsidR="00553A7C" w:rsidRPr="00B11BB3" w:rsidRDefault="00553A7C" w:rsidP="00D719FC">
      <w:pPr>
        <w:ind w:left="5529"/>
        <w:jc w:val="both"/>
        <w:rPr>
          <w:sz w:val="28"/>
          <w:szCs w:val="28"/>
        </w:rPr>
      </w:pPr>
    </w:p>
    <w:p w:rsidR="00553A7C" w:rsidRPr="00B11BB3" w:rsidRDefault="00553A7C" w:rsidP="00D719FC">
      <w:pPr>
        <w:ind w:left="552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УТВЕРЖДЕН</w:t>
      </w:r>
    </w:p>
    <w:p w:rsidR="00553A7C" w:rsidRPr="00B11BB3" w:rsidRDefault="00553A7C" w:rsidP="00D719FC">
      <w:pPr>
        <w:ind w:left="5529"/>
        <w:jc w:val="both"/>
        <w:rPr>
          <w:sz w:val="28"/>
          <w:szCs w:val="28"/>
        </w:rPr>
      </w:pPr>
    </w:p>
    <w:p w:rsidR="00553A7C" w:rsidRPr="00B11BB3" w:rsidRDefault="00E97182" w:rsidP="00D719FC">
      <w:pPr>
        <w:ind w:left="552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постановлением Правительства</w:t>
      </w:r>
    </w:p>
    <w:p w:rsidR="00553A7C" w:rsidRPr="00B11BB3" w:rsidRDefault="00553A7C" w:rsidP="00D719FC">
      <w:pPr>
        <w:ind w:left="552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 xml:space="preserve">Кировской области </w:t>
      </w:r>
    </w:p>
    <w:p w:rsidR="00553A7C" w:rsidRPr="00B11BB3" w:rsidRDefault="00794557" w:rsidP="00D719FC">
      <w:pPr>
        <w:ind w:left="552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 xml:space="preserve">от 18.12.2018    </w:t>
      </w:r>
      <w:r w:rsidR="00CF141E" w:rsidRPr="00B11BB3">
        <w:rPr>
          <w:sz w:val="28"/>
          <w:szCs w:val="28"/>
        </w:rPr>
        <w:t>№</w:t>
      </w:r>
      <w:r w:rsidRPr="00B11BB3">
        <w:rPr>
          <w:sz w:val="28"/>
          <w:szCs w:val="28"/>
        </w:rPr>
        <w:t xml:space="preserve"> 579-П</w:t>
      </w:r>
    </w:p>
    <w:p w:rsidR="00553A7C" w:rsidRPr="00B11BB3" w:rsidRDefault="00553A7C" w:rsidP="00D719FC">
      <w:pPr>
        <w:spacing w:before="720"/>
        <w:ind w:right="709" w:firstLine="709"/>
        <w:jc w:val="center"/>
        <w:rPr>
          <w:b/>
          <w:sz w:val="28"/>
          <w:szCs w:val="28"/>
        </w:rPr>
      </w:pPr>
      <w:r w:rsidRPr="00B11BB3">
        <w:rPr>
          <w:b/>
          <w:sz w:val="28"/>
          <w:szCs w:val="28"/>
        </w:rPr>
        <w:t>ПОРЯД</w:t>
      </w:r>
      <w:r w:rsidR="00C82F8E" w:rsidRPr="00B11BB3">
        <w:rPr>
          <w:b/>
          <w:sz w:val="28"/>
          <w:szCs w:val="28"/>
        </w:rPr>
        <w:t>О</w:t>
      </w:r>
      <w:r w:rsidRPr="00B11BB3">
        <w:rPr>
          <w:b/>
          <w:sz w:val="28"/>
          <w:szCs w:val="28"/>
        </w:rPr>
        <w:t>К</w:t>
      </w:r>
      <w:bookmarkStart w:id="0" w:name="_GoBack"/>
      <w:bookmarkEnd w:id="0"/>
    </w:p>
    <w:p w:rsidR="005F087D" w:rsidRPr="00B11BB3" w:rsidRDefault="00553A7C" w:rsidP="00D719FC">
      <w:pPr>
        <w:ind w:left="709" w:right="709"/>
        <w:jc w:val="center"/>
        <w:rPr>
          <w:b/>
          <w:spacing w:val="-6"/>
          <w:sz w:val="28"/>
          <w:szCs w:val="28"/>
        </w:rPr>
      </w:pPr>
      <w:r w:rsidRPr="00B11BB3">
        <w:rPr>
          <w:b/>
          <w:sz w:val="28"/>
          <w:szCs w:val="28"/>
        </w:rPr>
        <w:t xml:space="preserve">предоставления субсидий из областного </w:t>
      </w:r>
      <w:r w:rsidRPr="00B11BB3">
        <w:rPr>
          <w:b/>
          <w:spacing w:val="-6"/>
          <w:sz w:val="28"/>
          <w:szCs w:val="28"/>
        </w:rPr>
        <w:t>бюджета</w:t>
      </w:r>
      <w:r w:rsidR="0086649D" w:rsidRPr="00B11BB3">
        <w:rPr>
          <w:b/>
          <w:spacing w:val="-6"/>
          <w:sz w:val="28"/>
          <w:szCs w:val="28"/>
        </w:rPr>
        <w:t xml:space="preserve"> </w:t>
      </w:r>
      <w:r w:rsidR="005F087D" w:rsidRPr="00B11BB3">
        <w:rPr>
          <w:b/>
          <w:spacing w:val="-6"/>
          <w:sz w:val="28"/>
          <w:szCs w:val="28"/>
        </w:rPr>
        <w:t>на</w:t>
      </w:r>
    </w:p>
    <w:p w:rsidR="005F087D" w:rsidRPr="00B11BB3" w:rsidRDefault="005F087D" w:rsidP="00D719FC">
      <w:pPr>
        <w:ind w:left="709" w:right="709"/>
        <w:jc w:val="center"/>
        <w:rPr>
          <w:b/>
          <w:spacing w:val="-6"/>
          <w:sz w:val="28"/>
          <w:szCs w:val="28"/>
        </w:rPr>
      </w:pPr>
      <w:r w:rsidRPr="00B11BB3">
        <w:rPr>
          <w:b/>
          <w:spacing w:val="-6"/>
          <w:sz w:val="28"/>
          <w:szCs w:val="28"/>
        </w:rPr>
        <w:t xml:space="preserve">возмещение части затрат </w:t>
      </w:r>
      <w:r w:rsidR="00553A7C" w:rsidRPr="00B11BB3">
        <w:rPr>
          <w:b/>
          <w:spacing w:val="-6"/>
          <w:sz w:val="28"/>
          <w:szCs w:val="28"/>
        </w:rPr>
        <w:t xml:space="preserve">на приобретение современных </w:t>
      </w:r>
    </w:p>
    <w:p w:rsidR="00553A7C" w:rsidRPr="00B11BB3" w:rsidRDefault="00553A7C" w:rsidP="00D719FC">
      <w:pPr>
        <w:ind w:left="709" w:right="709"/>
        <w:jc w:val="center"/>
        <w:rPr>
          <w:b/>
          <w:spacing w:val="-10"/>
          <w:sz w:val="28"/>
          <w:szCs w:val="28"/>
        </w:rPr>
      </w:pPr>
      <w:r w:rsidRPr="00B11BB3">
        <w:rPr>
          <w:b/>
          <w:spacing w:val="-6"/>
          <w:sz w:val="28"/>
          <w:szCs w:val="28"/>
        </w:rPr>
        <w:t>сельскохозяйственной</w:t>
      </w:r>
      <w:r w:rsidRPr="00B11BB3">
        <w:rPr>
          <w:b/>
          <w:sz w:val="28"/>
          <w:szCs w:val="28"/>
        </w:rPr>
        <w:t xml:space="preserve"> техники и </w:t>
      </w:r>
      <w:r w:rsidR="00EA3448" w:rsidRPr="00B11BB3">
        <w:rPr>
          <w:b/>
          <w:sz w:val="28"/>
          <w:szCs w:val="28"/>
        </w:rPr>
        <w:t>оборудования для первичной переработки сельскохозяйственной продукции</w:t>
      </w:r>
      <w:r w:rsidRPr="00B11BB3">
        <w:rPr>
          <w:b/>
          <w:sz w:val="28"/>
          <w:szCs w:val="28"/>
        </w:rPr>
        <w:t xml:space="preserve"> и (или) уплату </w:t>
      </w:r>
      <w:r w:rsidRPr="00B11BB3">
        <w:rPr>
          <w:b/>
          <w:spacing w:val="-10"/>
          <w:sz w:val="28"/>
          <w:szCs w:val="28"/>
        </w:rPr>
        <w:t>лизинговых платежей по договорам финансовой аренды</w:t>
      </w:r>
      <w:r w:rsidR="004A103B" w:rsidRPr="00B11BB3">
        <w:rPr>
          <w:b/>
          <w:spacing w:val="-10"/>
          <w:sz w:val="28"/>
          <w:szCs w:val="28"/>
        </w:rPr>
        <w:t xml:space="preserve"> </w:t>
      </w:r>
      <w:r w:rsidRPr="00B11BB3">
        <w:rPr>
          <w:b/>
          <w:spacing w:val="-10"/>
          <w:sz w:val="28"/>
          <w:szCs w:val="28"/>
        </w:rPr>
        <w:t>(лизинга)</w:t>
      </w:r>
    </w:p>
    <w:p w:rsidR="00E74FA1" w:rsidRPr="00B11BB3" w:rsidRDefault="002614FB" w:rsidP="00D719FC">
      <w:pPr>
        <w:pStyle w:val="ConsPlusNormal"/>
        <w:numPr>
          <w:ilvl w:val="0"/>
          <w:numId w:val="11"/>
        </w:numPr>
        <w:suppressAutoHyphens/>
        <w:spacing w:before="48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1BB3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514556" w:rsidRPr="00B11BB3" w:rsidRDefault="00514556" w:rsidP="00D719FC">
      <w:pPr>
        <w:pStyle w:val="ConsPlusNormal"/>
        <w:suppressAutoHyphens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308" w:rsidRPr="00B11BB3" w:rsidRDefault="00514556" w:rsidP="00D719FC">
      <w:pPr>
        <w:pStyle w:val="ConsPlusNormal"/>
        <w:numPr>
          <w:ilvl w:val="1"/>
          <w:numId w:val="11"/>
        </w:numPr>
        <w:suppressAutoHyphens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BB3">
        <w:rPr>
          <w:rFonts w:ascii="Times New Roman" w:eastAsia="Times New Roman" w:hAnsi="Times New Roman" w:cs="Times New Roman"/>
          <w:sz w:val="28"/>
          <w:szCs w:val="28"/>
        </w:rPr>
        <w:t>Настоящий Порядок предоставления субсидий из областного бюджета</w:t>
      </w:r>
      <w:r w:rsidR="0086649D" w:rsidRPr="00B11B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87D" w:rsidRPr="00B11BB3">
        <w:rPr>
          <w:rFonts w:ascii="Times New Roman" w:eastAsia="Times New Roman" w:hAnsi="Times New Roman" w:cs="Times New Roman"/>
          <w:sz w:val="28"/>
          <w:szCs w:val="28"/>
        </w:rPr>
        <w:t xml:space="preserve">на возмещение части затрат </w:t>
      </w:r>
      <w:r w:rsidRPr="00B11BB3">
        <w:rPr>
          <w:rFonts w:ascii="Times New Roman" w:eastAsia="Times New Roman" w:hAnsi="Times New Roman" w:cs="Times New Roman"/>
          <w:sz w:val="28"/>
          <w:szCs w:val="28"/>
        </w:rPr>
        <w:t xml:space="preserve">на приобретение современных сельскохозяйственной техники и </w:t>
      </w:r>
      <w:r w:rsidR="00EA3448" w:rsidRPr="00B11BB3">
        <w:rPr>
          <w:rFonts w:ascii="Times New Roman" w:eastAsia="Times New Roman" w:hAnsi="Times New Roman" w:cs="Times New Roman"/>
          <w:sz w:val="28"/>
          <w:szCs w:val="28"/>
        </w:rPr>
        <w:t>оборудования для первичной переработки сельскохозяйственной продукции</w:t>
      </w:r>
      <w:r w:rsidRPr="00B11BB3">
        <w:rPr>
          <w:rFonts w:ascii="Times New Roman" w:eastAsia="Times New Roman" w:hAnsi="Times New Roman" w:cs="Times New Roman"/>
          <w:sz w:val="28"/>
          <w:szCs w:val="28"/>
        </w:rPr>
        <w:t xml:space="preserve"> и (или) уплату лизинговых платежей по договорам финансовой аренды (лизинга) (далее – Порядок) определяет цели, условия и порядок предоставления субсидий из областного бюджета </w:t>
      </w:r>
      <w:r w:rsidR="00397308" w:rsidRPr="00B11BB3">
        <w:rPr>
          <w:rFonts w:ascii="Times New Roman" w:eastAsia="Times New Roman" w:hAnsi="Times New Roman" w:cs="Times New Roman"/>
          <w:sz w:val="28"/>
          <w:szCs w:val="28"/>
        </w:rPr>
        <w:t>на возмещение части затрат на приобретение современн</w:t>
      </w:r>
      <w:r w:rsidR="00363EC8" w:rsidRPr="00B11BB3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397308" w:rsidRPr="00B11BB3">
        <w:rPr>
          <w:rFonts w:ascii="Times New Roman" w:eastAsia="Times New Roman" w:hAnsi="Times New Roman" w:cs="Times New Roman"/>
          <w:sz w:val="28"/>
          <w:szCs w:val="28"/>
        </w:rPr>
        <w:t xml:space="preserve"> сельскохозяйственной техники  и </w:t>
      </w:r>
      <w:r w:rsidR="00EA3448" w:rsidRPr="00B11BB3">
        <w:rPr>
          <w:rFonts w:ascii="Times New Roman" w:eastAsia="Times New Roman" w:hAnsi="Times New Roman" w:cs="Times New Roman"/>
          <w:sz w:val="28"/>
          <w:szCs w:val="28"/>
        </w:rPr>
        <w:t>оборудования для первичной переработки сельскохозяйственной продукции</w:t>
      </w:r>
      <w:r w:rsidR="00397308" w:rsidRPr="00B11BB3">
        <w:rPr>
          <w:rFonts w:ascii="Times New Roman" w:eastAsia="Times New Roman" w:hAnsi="Times New Roman" w:cs="Times New Roman"/>
          <w:sz w:val="28"/>
          <w:szCs w:val="28"/>
        </w:rPr>
        <w:t xml:space="preserve"> и (или) уплату лизинговых платежей по договорам </w:t>
      </w:r>
      <w:r w:rsidR="00CE2074" w:rsidRPr="00B11BB3">
        <w:rPr>
          <w:rFonts w:ascii="Times New Roman" w:eastAsia="Times New Roman" w:hAnsi="Times New Roman" w:cs="Times New Roman"/>
          <w:sz w:val="28"/>
          <w:szCs w:val="28"/>
        </w:rPr>
        <w:t>финансовой аренды (</w:t>
      </w:r>
      <w:r w:rsidR="00397308" w:rsidRPr="00B11BB3">
        <w:rPr>
          <w:rFonts w:ascii="Times New Roman" w:eastAsia="Times New Roman" w:hAnsi="Times New Roman" w:cs="Times New Roman"/>
          <w:sz w:val="28"/>
          <w:szCs w:val="28"/>
        </w:rPr>
        <w:t>лизинга</w:t>
      </w:r>
      <w:r w:rsidR="00CE2074" w:rsidRPr="00B11BB3">
        <w:rPr>
          <w:rFonts w:ascii="Times New Roman" w:eastAsia="Times New Roman" w:hAnsi="Times New Roman" w:cs="Times New Roman"/>
          <w:sz w:val="28"/>
          <w:szCs w:val="28"/>
        </w:rPr>
        <w:t>)</w:t>
      </w:r>
      <w:r w:rsidR="004A103B" w:rsidRPr="00B11B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7308" w:rsidRPr="00B11BB3">
        <w:rPr>
          <w:rFonts w:ascii="Times New Roman" w:eastAsia="Times New Roman" w:hAnsi="Times New Roman" w:cs="Times New Roman"/>
          <w:sz w:val="28"/>
          <w:szCs w:val="28"/>
        </w:rPr>
        <w:t>(далее – субсиди</w:t>
      </w:r>
      <w:r w:rsidR="00363EC8" w:rsidRPr="00B11BB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97308" w:rsidRPr="00B11BB3">
        <w:rPr>
          <w:rFonts w:ascii="Times New Roman" w:eastAsia="Times New Roman" w:hAnsi="Times New Roman" w:cs="Times New Roman"/>
          <w:sz w:val="28"/>
          <w:szCs w:val="28"/>
        </w:rPr>
        <w:t xml:space="preserve">), категории получателей субсидий, </w:t>
      </w:r>
      <w:r w:rsidRPr="00B11BB3">
        <w:rPr>
          <w:rFonts w:ascii="Times New Roman" w:eastAsia="Times New Roman" w:hAnsi="Times New Roman" w:cs="Times New Roman"/>
          <w:sz w:val="28"/>
          <w:szCs w:val="28"/>
        </w:rPr>
        <w:t>а также порядок возврата субсидий в областной бюджет при нарушении условий, установленных при их предоставлении</w:t>
      </w:r>
      <w:r w:rsidR="008F5116" w:rsidRPr="00B11BB3">
        <w:rPr>
          <w:rFonts w:ascii="Times New Roman" w:eastAsia="Times New Roman" w:hAnsi="Times New Roman" w:cs="Times New Roman"/>
          <w:sz w:val="28"/>
          <w:szCs w:val="28"/>
        </w:rPr>
        <w:t xml:space="preserve"> и в случае невыполнения значений целевых показателей результативности предоставления субсидии.</w:t>
      </w:r>
    </w:p>
    <w:p w:rsidR="00B21D6E" w:rsidRPr="00B11BB3" w:rsidRDefault="00397308" w:rsidP="00D719FC">
      <w:pPr>
        <w:pStyle w:val="ConsPlusNormal"/>
        <w:numPr>
          <w:ilvl w:val="1"/>
          <w:numId w:val="11"/>
        </w:numPr>
        <w:suppressAutoHyphens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BB3">
        <w:rPr>
          <w:rFonts w:ascii="Times New Roman" w:eastAsia="Times New Roman" w:hAnsi="Times New Roman" w:cs="Times New Roman"/>
          <w:sz w:val="28"/>
          <w:szCs w:val="28"/>
        </w:rPr>
        <w:t>Субсидии предоставляются</w:t>
      </w:r>
      <w:r w:rsidR="0086649D" w:rsidRPr="00B11B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1BB3">
        <w:rPr>
          <w:rFonts w:ascii="Times New Roman" w:eastAsia="Times New Roman" w:hAnsi="Times New Roman" w:cs="Times New Roman"/>
          <w:sz w:val="28"/>
          <w:szCs w:val="28"/>
        </w:rPr>
        <w:t xml:space="preserve">в целях возмещения части затрат на приобретение </w:t>
      </w:r>
      <w:r w:rsidR="00363EC8" w:rsidRPr="00B11BB3">
        <w:rPr>
          <w:rFonts w:ascii="Times New Roman" w:eastAsia="Times New Roman" w:hAnsi="Times New Roman" w:cs="Times New Roman"/>
          <w:sz w:val="28"/>
          <w:szCs w:val="28"/>
        </w:rPr>
        <w:t xml:space="preserve">современных сельскохозяйственной </w:t>
      </w:r>
      <w:r w:rsidRPr="00B11BB3">
        <w:rPr>
          <w:rFonts w:ascii="Times New Roman" w:eastAsia="Times New Roman" w:hAnsi="Times New Roman" w:cs="Times New Roman"/>
          <w:sz w:val="28"/>
          <w:szCs w:val="28"/>
        </w:rPr>
        <w:t xml:space="preserve">техники </w:t>
      </w:r>
      <w:r w:rsidR="00363EC8" w:rsidRPr="00B11BB3">
        <w:rPr>
          <w:rFonts w:ascii="Times New Roman" w:eastAsia="Times New Roman" w:hAnsi="Times New Roman" w:cs="Times New Roman"/>
          <w:sz w:val="28"/>
          <w:szCs w:val="28"/>
        </w:rPr>
        <w:t xml:space="preserve">(сельскохозяйственных машин, тракторов и оборудования) и оборудования для первичной переработки сельскохозяйственной продукции (далее – </w:t>
      </w:r>
      <w:r w:rsidR="00363EC8" w:rsidRPr="00B11BB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техника) </w:t>
      </w:r>
      <w:r w:rsidRPr="00B11BB3">
        <w:rPr>
          <w:rFonts w:ascii="Times New Roman" w:eastAsia="Times New Roman" w:hAnsi="Times New Roman" w:cs="Times New Roman"/>
          <w:sz w:val="28"/>
          <w:szCs w:val="28"/>
        </w:rPr>
        <w:t xml:space="preserve">и (или) уплату лизинговых платежей по договорам </w:t>
      </w:r>
      <w:r w:rsidR="00363EC8" w:rsidRPr="00B11BB3">
        <w:rPr>
          <w:rFonts w:ascii="Times New Roman" w:eastAsia="Times New Roman" w:hAnsi="Times New Roman" w:cs="Times New Roman"/>
          <w:sz w:val="28"/>
          <w:szCs w:val="28"/>
        </w:rPr>
        <w:t>финансовой аренды (</w:t>
      </w:r>
      <w:r w:rsidRPr="00B11BB3">
        <w:rPr>
          <w:rFonts w:ascii="Times New Roman" w:eastAsia="Times New Roman" w:hAnsi="Times New Roman" w:cs="Times New Roman"/>
          <w:sz w:val="28"/>
          <w:szCs w:val="28"/>
        </w:rPr>
        <w:t>лизинга</w:t>
      </w:r>
      <w:r w:rsidR="00363EC8" w:rsidRPr="00B11BB3">
        <w:rPr>
          <w:rFonts w:ascii="Times New Roman" w:eastAsia="Times New Roman" w:hAnsi="Times New Roman" w:cs="Times New Roman"/>
          <w:sz w:val="28"/>
          <w:szCs w:val="28"/>
        </w:rPr>
        <w:t>)</w:t>
      </w:r>
      <w:r w:rsidR="00B21D6E" w:rsidRPr="00B11BB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97308" w:rsidRPr="00B11BB3" w:rsidRDefault="00397308" w:rsidP="00D719FC">
      <w:pPr>
        <w:pStyle w:val="ConsPlusNormal"/>
        <w:numPr>
          <w:ilvl w:val="1"/>
          <w:numId w:val="11"/>
        </w:numPr>
        <w:suppressAutoHyphens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BB3">
        <w:rPr>
          <w:rFonts w:ascii="Times New Roman" w:hAnsi="Times New Roman" w:cs="Times New Roman"/>
          <w:sz w:val="28"/>
          <w:szCs w:val="28"/>
        </w:rPr>
        <w:t>Предоставление субсид</w:t>
      </w:r>
      <w:r w:rsidR="00B21D6E" w:rsidRPr="00B11BB3">
        <w:rPr>
          <w:rFonts w:ascii="Times New Roman" w:hAnsi="Times New Roman" w:cs="Times New Roman"/>
          <w:sz w:val="28"/>
          <w:szCs w:val="28"/>
        </w:rPr>
        <w:t xml:space="preserve">ий осуществляется министерством сельского хозяйства и продовольствия Кировской области (далее – министерство) </w:t>
      </w:r>
      <w:r w:rsidR="00B21D6E" w:rsidRPr="00B11BB3">
        <w:rPr>
          <w:rFonts w:ascii="Times New Roman" w:eastAsia="Times New Roman" w:hAnsi="Times New Roman" w:cs="Times New Roman"/>
          <w:sz w:val="28"/>
          <w:szCs w:val="28"/>
        </w:rPr>
        <w:t>в пределах бюджетных ассигнований, предусмотренных в областном бюджете на соответствующий финансовый год и лимитов бюджетных обязательств, доведенных в установленном порядке до министерства на текущий финансовый год на предоставление субсидий.</w:t>
      </w:r>
    </w:p>
    <w:p w:rsidR="00665DF6" w:rsidRPr="00B11BB3" w:rsidRDefault="00397308" w:rsidP="00D719FC">
      <w:pPr>
        <w:pStyle w:val="ConsPlusNormal"/>
        <w:numPr>
          <w:ilvl w:val="1"/>
          <w:numId w:val="11"/>
        </w:numPr>
        <w:tabs>
          <w:tab w:val="left" w:pos="1276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rFonts w:ascii="Times New Roman" w:eastAsia="Times New Roman" w:hAnsi="Times New Roman" w:cs="Times New Roman"/>
          <w:sz w:val="28"/>
          <w:szCs w:val="28"/>
        </w:rPr>
        <w:t>Право на получение субсидий имеют зарегистрированные на территории Кировской области</w:t>
      </w:r>
      <w:r w:rsidR="008F5116" w:rsidRPr="00B11BB3">
        <w:rPr>
          <w:rFonts w:ascii="Times New Roman" w:eastAsia="Times New Roman" w:hAnsi="Times New Roman" w:cs="Times New Roman"/>
          <w:sz w:val="28"/>
          <w:szCs w:val="28"/>
        </w:rPr>
        <w:t xml:space="preserve"> организации, индивидуальные предприниматели</w:t>
      </w:r>
      <w:r w:rsidRPr="00B11BB3">
        <w:rPr>
          <w:rFonts w:ascii="Times New Roman" w:eastAsia="Times New Roman" w:hAnsi="Times New Roman" w:cs="Times New Roman"/>
          <w:sz w:val="28"/>
          <w:szCs w:val="28"/>
        </w:rPr>
        <w:t>, соответствующие требованиям статьи 3 Федерального закона от 29.12.2006 № 264-ФЗ «О развитии сельского хозяйства» (далее – сельскохозяйственны</w:t>
      </w:r>
      <w:r w:rsidR="001026B1" w:rsidRPr="00B11BB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11BB3">
        <w:rPr>
          <w:rFonts w:ascii="Times New Roman" w:eastAsia="Times New Roman" w:hAnsi="Times New Roman" w:cs="Times New Roman"/>
          <w:sz w:val="28"/>
          <w:szCs w:val="28"/>
        </w:rPr>
        <w:t xml:space="preserve"> товаропроизводител</w:t>
      </w:r>
      <w:r w:rsidR="001026B1" w:rsidRPr="00B11BB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11BB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363EC8" w:rsidRPr="00B11BB3" w:rsidRDefault="00DD2E05" w:rsidP="00D719FC">
      <w:pPr>
        <w:numPr>
          <w:ilvl w:val="0"/>
          <w:numId w:val="11"/>
        </w:numPr>
        <w:tabs>
          <w:tab w:val="left" w:pos="567"/>
        </w:tabs>
        <w:spacing w:before="180"/>
        <w:ind w:left="0" w:firstLine="709"/>
        <w:jc w:val="both"/>
        <w:rPr>
          <w:b/>
          <w:spacing w:val="4"/>
          <w:sz w:val="28"/>
          <w:szCs w:val="28"/>
        </w:rPr>
      </w:pPr>
      <w:r w:rsidRPr="00B11BB3">
        <w:rPr>
          <w:b/>
          <w:spacing w:val="4"/>
          <w:sz w:val="28"/>
          <w:szCs w:val="28"/>
        </w:rPr>
        <w:t>Условия предоставления субсиди</w:t>
      </w:r>
      <w:r w:rsidR="00363EC8" w:rsidRPr="00B11BB3">
        <w:rPr>
          <w:b/>
          <w:spacing w:val="4"/>
          <w:sz w:val="28"/>
          <w:szCs w:val="28"/>
        </w:rPr>
        <w:t>и</w:t>
      </w:r>
    </w:p>
    <w:p w:rsidR="00665DF6" w:rsidRPr="00B11BB3" w:rsidRDefault="00665DF6" w:rsidP="00D719FC">
      <w:pPr>
        <w:tabs>
          <w:tab w:val="left" w:pos="567"/>
        </w:tabs>
        <w:ind w:left="709"/>
        <w:jc w:val="both"/>
        <w:rPr>
          <w:b/>
          <w:spacing w:val="4"/>
          <w:sz w:val="28"/>
          <w:szCs w:val="28"/>
        </w:rPr>
      </w:pPr>
    </w:p>
    <w:p w:rsidR="00DD2E05" w:rsidRPr="00B11BB3" w:rsidRDefault="00363EC8" w:rsidP="00D719FC">
      <w:pPr>
        <w:tabs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11BB3">
        <w:rPr>
          <w:spacing w:val="-4"/>
          <w:sz w:val="28"/>
          <w:szCs w:val="28"/>
        </w:rPr>
        <w:t>С</w:t>
      </w:r>
      <w:r w:rsidR="00DD2E05" w:rsidRPr="00B11BB3">
        <w:rPr>
          <w:spacing w:val="-4"/>
          <w:sz w:val="28"/>
          <w:szCs w:val="28"/>
        </w:rPr>
        <w:t>убсидия предоставляется сельскохозяйственному</w:t>
      </w:r>
      <w:r w:rsidR="0086649D" w:rsidRPr="00B11BB3">
        <w:rPr>
          <w:spacing w:val="-4"/>
          <w:sz w:val="28"/>
          <w:szCs w:val="28"/>
        </w:rPr>
        <w:t xml:space="preserve"> </w:t>
      </w:r>
      <w:r w:rsidR="00DD2E05" w:rsidRPr="00B11BB3">
        <w:rPr>
          <w:spacing w:val="-4"/>
          <w:sz w:val="28"/>
          <w:szCs w:val="28"/>
        </w:rPr>
        <w:t>товаропроизводителю</w:t>
      </w:r>
      <w:r w:rsidR="00DD2E05" w:rsidRPr="00B11BB3">
        <w:rPr>
          <w:sz w:val="28"/>
          <w:szCs w:val="28"/>
        </w:rPr>
        <w:t xml:space="preserve"> при соблюдении им следующих условий предоставления субсиди</w:t>
      </w:r>
      <w:r w:rsidRPr="00B11BB3">
        <w:rPr>
          <w:sz w:val="28"/>
          <w:szCs w:val="28"/>
        </w:rPr>
        <w:t>и</w:t>
      </w:r>
      <w:r w:rsidR="00DD2E05" w:rsidRPr="00B11BB3">
        <w:rPr>
          <w:sz w:val="28"/>
          <w:szCs w:val="28"/>
        </w:rPr>
        <w:t>:</w:t>
      </w:r>
    </w:p>
    <w:p w:rsidR="00DD2E05" w:rsidRPr="00B11BB3" w:rsidRDefault="00DD2E05" w:rsidP="00D719FC">
      <w:pPr>
        <w:pStyle w:val="a3"/>
        <w:numPr>
          <w:ilvl w:val="1"/>
          <w:numId w:val="11"/>
        </w:numPr>
        <w:tabs>
          <w:tab w:val="left" w:pos="1276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Общие условия предоставления субсидии:</w:t>
      </w:r>
    </w:p>
    <w:p w:rsidR="00DD2E05" w:rsidRPr="00B11BB3" w:rsidRDefault="00DD2E05" w:rsidP="00D719FC">
      <w:pPr>
        <w:pStyle w:val="a3"/>
        <w:numPr>
          <w:ilvl w:val="2"/>
          <w:numId w:val="11"/>
        </w:numPr>
        <w:tabs>
          <w:tab w:val="left" w:pos="1276"/>
          <w:tab w:val="left" w:pos="1560"/>
          <w:tab w:val="left" w:pos="184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Наличие соглашения между министерством и сельскохозяйственным товаропроизводителем о предоставлении субсидии в соответствии с типовой формой, установленной министерством финансов Кировской области</w:t>
      </w:r>
      <w:r w:rsidR="00E54E2D" w:rsidRPr="00B11BB3">
        <w:rPr>
          <w:sz w:val="28"/>
          <w:szCs w:val="28"/>
        </w:rPr>
        <w:t xml:space="preserve"> </w:t>
      </w:r>
      <w:r w:rsidRPr="00B11BB3">
        <w:rPr>
          <w:sz w:val="28"/>
          <w:szCs w:val="28"/>
        </w:rPr>
        <w:t>(далее – соглашение о предоставлении субсидии).</w:t>
      </w:r>
    </w:p>
    <w:p w:rsidR="00DD2E05" w:rsidRPr="00B11BB3" w:rsidRDefault="00DD2E05" w:rsidP="00D719FC">
      <w:pPr>
        <w:pStyle w:val="a3"/>
        <w:numPr>
          <w:ilvl w:val="2"/>
          <w:numId w:val="11"/>
        </w:numPr>
        <w:tabs>
          <w:tab w:val="left" w:pos="1276"/>
          <w:tab w:val="left" w:pos="1560"/>
          <w:tab w:val="left" w:pos="184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По состоянию на первое число месяца обращения за субсидией:</w:t>
      </w:r>
    </w:p>
    <w:p w:rsidR="00DD2E05" w:rsidRPr="00B11BB3" w:rsidRDefault="00DD2E05" w:rsidP="00D719FC">
      <w:pPr>
        <w:pStyle w:val="a3"/>
        <w:numPr>
          <w:ilvl w:val="3"/>
          <w:numId w:val="11"/>
        </w:numPr>
        <w:tabs>
          <w:tab w:val="left" w:pos="1276"/>
          <w:tab w:val="left" w:pos="1560"/>
          <w:tab w:val="left" w:pos="184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У сельскохозяйственного товаропроизводителя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DD2E05" w:rsidRPr="00B11BB3" w:rsidRDefault="00DD2E05" w:rsidP="00D719FC">
      <w:pPr>
        <w:pStyle w:val="a3"/>
        <w:numPr>
          <w:ilvl w:val="3"/>
          <w:numId w:val="11"/>
        </w:numPr>
        <w:tabs>
          <w:tab w:val="left" w:pos="1276"/>
          <w:tab w:val="left" w:pos="1560"/>
          <w:tab w:val="left" w:pos="184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 xml:space="preserve">У сельскохозяйственного товаропроизводителя отсутствует просроченная задолженность по возврату в областной бюджет субсидий, бюджетных инвестиций, предоставленных, в том числе в соответствии с </w:t>
      </w:r>
      <w:r w:rsidRPr="00B11BB3">
        <w:rPr>
          <w:sz w:val="28"/>
          <w:szCs w:val="28"/>
        </w:rPr>
        <w:lastRenderedPageBreak/>
        <w:t>иными правовыми актами, и иная просроченная задолженность перед областным бюджетом.</w:t>
      </w:r>
    </w:p>
    <w:p w:rsidR="00DD2E05" w:rsidRPr="00B11BB3" w:rsidRDefault="00F02F30" w:rsidP="00D719FC">
      <w:pPr>
        <w:pStyle w:val="a3"/>
        <w:numPr>
          <w:ilvl w:val="3"/>
          <w:numId w:val="11"/>
        </w:numPr>
        <w:tabs>
          <w:tab w:val="left" w:pos="1276"/>
          <w:tab w:val="left" w:pos="1560"/>
          <w:tab w:val="left" w:pos="184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 xml:space="preserve"> </w:t>
      </w:r>
      <w:r w:rsidR="00DD2E05" w:rsidRPr="00B11BB3">
        <w:rPr>
          <w:sz w:val="28"/>
          <w:szCs w:val="28"/>
        </w:rPr>
        <w:t>Сельскохозяйственный товаропроизводитель – юридическое лицо не находится в процессе реорганизации, ликвидации, банкротства, а сельскохозяйственный товаропроизводитель – индивидуальный предприниматель не прекратил деятельность в качестве индивидуального предпринимателя.</w:t>
      </w:r>
    </w:p>
    <w:p w:rsidR="00DD2E05" w:rsidRPr="00B11BB3" w:rsidRDefault="00F02F30" w:rsidP="00D719FC">
      <w:pPr>
        <w:pStyle w:val="a3"/>
        <w:numPr>
          <w:ilvl w:val="3"/>
          <w:numId w:val="11"/>
        </w:numPr>
        <w:tabs>
          <w:tab w:val="left" w:pos="1276"/>
          <w:tab w:val="left" w:pos="1560"/>
          <w:tab w:val="left" w:pos="184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 xml:space="preserve"> </w:t>
      </w:r>
      <w:r w:rsidR="00DD2E05" w:rsidRPr="00B11BB3">
        <w:rPr>
          <w:sz w:val="28"/>
          <w:szCs w:val="28"/>
        </w:rPr>
        <w:t>Сельскохозяйственный товаропроизводитель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</w:t>
      </w:r>
      <w:r w:rsidR="0086649D" w:rsidRPr="00B11BB3">
        <w:rPr>
          <w:sz w:val="28"/>
          <w:szCs w:val="28"/>
        </w:rPr>
        <w:t xml:space="preserve"> </w:t>
      </w:r>
      <w:r w:rsidR="00DD2E05" w:rsidRPr="00B11BB3">
        <w:rPr>
          <w:sz w:val="28"/>
          <w:szCs w:val="28"/>
        </w:rPr>
        <w:t>отношении таких юридических лиц, в совокупности превышает 50%.</w:t>
      </w:r>
    </w:p>
    <w:p w:rsidR="00DD2E05" w:rsidRPr="00B11BB3" w:rsidRDefault="00F02F30" w:rsidP="00D719FC">
      <w:pPr>
        <w:pStyle w:val="a3"/>
        <w:numPr>
          <w:ilvl w:val="3"/>
          <w:numId w:val="11"/>
        </w:numPr>
        <w:tabs>
          <w:tab w:val="left" w:pos="1276"/>
          <w:tab w:val="left" w:pos="1560"/>
          <w:tab w:val="left" w:pos="184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 xml:space="preserve"> </w:t>
      </w:r>
      <w:r w:rsidR="00DD2E05" w:rsidRPr="00B11BB3">
        <w:rPr>
          <w:sz w:val="28"/>
          <w:szCs w:val="28"/>
        </w:rPr>
        <w:t>Размер среднемесячной заработной платы работников сельскохозяйственного товаропроизводителя не ниже полутора минимальных размеров оплаты труда, установленных федеральным законом</w:t>
      </w:r>
      <w:r w:rsidR="00DE1D97" w:rsidRPr="00B11BB3">
        <w:rPr>
          <w:sz w:val="28"/>
          <w:szCs w:val="28"/>
        </w:rPr>
        <w:t xml:space="preserve"> по состоянию на 01.02.2018</w:t>
      </w:r>
      <w:r w:rsidR="00DD2E05" w:rsidRPr="00B11BB3">
        <w:rPr>
          <w:sz w:val="28"/>
          <w:szCs w:val="28"/>
        </w:rPr>
        <w:t>.</w:t>
      </w:r>
    </w:p>
    <w:p w:rsidR="00DD2E05" w:rsidRPr="00B11BB3" w:rsidRDefault="00F02F30" w:rsidP="00D719FC">
      <w:pPr>
        <w:pStyle w:val="a3"/>
        <w:numPr>
          <w:ilvl w:val="3"/>
          <w:numId w:val="11"/>
        </w:numPr>
        <w:tabs>
          <w:tab w:val="left" w:pos="1276"/>
          <w:tab w:val="left" w:pos="1560"/>
          <w:tab w:val="left" w:pos="184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 xml:space="preserve"> </w:t>
      </w:r>
      <w:r w:rsidR="00DD2E05" w:rsidRPr="00B11BB3">
        <w:rPr>
          <w:sz w:val="28"/>
          <w:szCs w:val="28"/>
        </w:rPr>
        <w:t>У сельскохозяйственного товаропроизводителя отсутствует просроченная задолженность по выплате заработной платы работникам.</w:t>
      </w:r>
    </w:p>
    <w:p w:rsidR="00DD2E05" w:rsidRPr="00B11BB3" w:rsidRDefault="00F02F30" w:rsidP="00D719FC">
      <w:pPr>
        <w:pStyle w:val="a3"/>
        <w:numPr>
          <w:ilvl w:val="3"/>
          <w:numId w:val="11"/>
        </w:numPr>
        <w:tabs>
          <w:tab w:val="left" w:pos="1276"/>
          <w:tab w:val="left" w:pos="1560"/>
          <w:tab w:val="left" w:pos="184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 xml:space="preserve"> </w:t>
      </w:r>
      <w:r w:rsidR="00DD2E05" w:rsidRPr="00B11BB3">
        <w:rPr>
          <w:sz w:val="28"/>
          <w:szCs w:val="28"/>
        </w:rPr>
        <w:t>Сельскохозяйственный товаропроизводитель не получал средства на</w:t>
      </w:r>
      <w:r w:rsidR="0086649D" w:rsidRPr="00B11BB3">
        <w:rPr>
          <w:sz w:val="28"/>
          <w:szCs w:val="28"/>
        </w:rPr>
        <w:t xml:space="preserve"> </w:t>
      </w:r>
      <w:r w:rsidR="00944AAB" w:rsidRPr="00B11BB3">
        <w:rPr>
          <w:sz w:val="28"/>
          <w:szCs w:val="28"/>
        </w:rPr>
        <w:t xml:space="preserve">возмещение затрат на </w:t>
      </w:r>
      <w:r w:rsidR="00182476" w:rsidRPr="00B11BB3">
        <w:rPr>
          <w:sz w:val="28"/>
          <w:szCs w:val="28"/>
        </w:rPr>
        <w:t>приобретение единицы техники</w:t>
      </w:r>
      <w:r w:rsidR="00DD2E05" w:rsidRPr="00B11BB3">
        <w:rPr>
          <w:sz w:val="28"/>
          <w:szCs w:val="28"/>
        </w:rPr>
        <w:t xml:space="preserve"> из </w:t>
      </w:r>
      <w:r w:rsidR="00A94D33" w:rsidRPr="00B11BB3">
        <w:rPr>
          <w:sz w:val="28"/>
          <w:szCs w:val="28"/>
        </w:rPr>
        <w:t>областного или местного</w:t>
      </w:r>
      <w:r w:rsidR="00DD2E05" w:rsidRPr="00B11BB3">
        <w:rPr>
          <w:sz w:val="28"/>
          <w:szCs w:val="28"/>
        </w:rPr>
        <w:t xml:space="preserve"> бюджета на основании иных нормативных правовых актов или муниципальных правовых актов. </w:t>
      </w:r>
    </w:p>
    <w:p w:rsidR="00CE2074" w:rsidRPr="00B11BB3" w:rsidRDefault="00CE2074" w:rsidP="00D719FC">
      <w:pPr>
        <w:pStyle w:val="a3"/>
        <w:numPr>
          <w:ilvl w:val="1"/>
          <w:numId w:val="11"/>
        </w:numPr>
        <w:tabs>
          <w:tab w:val="left" w:pos="1276"/>
          <w:tab w:val="left" w:pos="1560"/>
          <w:tab w:val="left" w:pos="184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Сельскохозяйственный товаропроизводитель:</w:t>
      </w:r>
    </w:p>
    <w:p w:rsidR="00CE2074" w:rsidRPr="00B11BB3" w:rsidRDefault="00CE2074" w:rsidP="00D719FC">
      <w:pPr>
        <w:pStyle w:val="a3"/>
        <w:numPr>
          <w:ilvl w:val="2"/>
          <w:numId w:val="11"/>
        </w:numPr>
        <w:tabs>
          <w:tab w:val="left" w:pos="1276"/>
          <w:tab w:val="left" w:pos="1560"/>
          <w:tab w:val="left" w:pos="184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 xml:space="preserve">В случае наличия </w:t>
      </w:r>
      <w:r w:rsidR="002A694A" w:rsidRPr="00B11BB3">
        <w:rPr>
          <w:sz w:val="28"/>
          <w:szCs w:val="28"/>
        </w:rPr>
        <w:t xml:space="preserve">маточного </w:t>
      </w:r>
      <w:r w:rsidRPr="00B11BB3">
        <w:rPr>
          <w:sz w:val="28"/>
          <w:szCs w:val="28"/>
        </w:rPr>
        <w:t>поголовья сельскохозяйственных животных</w:t>
      </w:r>
      <w:r w:rsidR="00A15386" w:rsidRPr="00B11BB3">
        <w:rPr>
          <w:sz w:val="28"/>
          <w:szCs w:val="28"/>
        </w:rPr>
        <w:t xml:space="preserve"> и (или) птицы</w:t>
      </w:r>
      <w:r w:rsidRPr="00B11BB3">
        <w:rPr>
          <w:sz w:val="28"/>
          <w:szCs w:val="28"/>
        </w:rPr>
        <w:t xml:space="preserve">, – сохранил или увеличил такое поголовье по </w:t>
      </w:r>
      <w:r w:rsidRPr="00B11BB3">
        <w:rPr>
          <w:sz w:val="28"/>
          <w:szCs w:val="28"/>
        </w:rPr>
        <w:lastRenderedPageBreak/>
        <w:t>состоянию</w:t>
      </w:r>
      <w:r w:rsidR="002A694A" w:rsidRPr="00B11BB3">
        <w:rPr>
          <w:sz w:val="28"/>
          <w:szCs w:val="28"/>
        </w:rPr>
        <w:t xml:space="preserve"> </w:t>
      </w:r>
      <w:r w:rsidRPr="00B11BB3">
        <w:rPr>
          <w:sz w:val="28"/>
          <w:szCs w:val="28"/>
        </w:rPr>
        <w:t xml:space="preserve">на </w:t>
      </w:r>
      <w:r w:rsidR="00C4793D" w:rsidRPr="00B11BB3">
        <w:rPr>
          <w:sz w:val="28"/>
          <w:szCs w:val="28"/>
        </w:rPr>
        <w:t>1</w:t>
      </w:r>
      <w:r w:rsidR="00363EC8" w:rsidRPr="00B11BB3">
        <w:rPr>
          <w:sz w:val="28"/>
          <w:szCs w:val="28"/>
        </w:rPr>
        <w:t>-е</w:t>
      </w:r>
      <w:r w:rsidR="002A694A" w:rsidRPr="00B11BB3">
        <w:rPr>
          <w:sz w:val="28"/>
          <w:szCs w:val="28"/>
        </w:rPr>
        <w:t xml:space="preserve"> </w:t>
      </w:r>
      <w:r w:rsidRPr="00B11BB3">
        <w:rPr>
          <w:sz w:val="28"/>
          <w:szCs w:val="28"/>
        </w:rPr>
        <w:t>число месяца обращения за субсидией по сравнению с состоянием этого поголовья на 1 января года обращения за субсидией.</w:t>
      </w:r>
    </w:p>
    <w:p w:rsidR="00CE2074" w:rsidRPr="00B11BB3" w:rsidRDefault="00CE2074" w:rsidP="00D719FC">
      <w:pPr>
        <w:pStyle w:val="a3"/>
        <w:numPr>
          <w:ilvl w:val="2"/>
          <w:numId w:val="11"/>
        </w:numPr>
        <w:tabs>
          <w:tab w:val="left" w:pos="1276"/>
          <w:tab w:val="left" w:pos="1560"/>
          <w:tab w:val="left" w:pos="184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 xml:space="preserve">В случае отсутствия </w:t>
      </w:r>
      <w:r w:rsidR="0065595F" w:rsidRPr="00B11BB3">
        <w:rPr>
          <w:sz w:val="28"/>
          <w:szCs w:val="28"/>
        </w:rPr>
        <w:t xml:space="preserve">маточного </w:t>
      </w:r>
      <w:r w:rsidRPr="00B11BB3">
        <w:rPr>
          <w:sz w:val="28"/>
          <w:szCs w:val="28"/>
        </w:rPr>
        <w:t>поголовья сельскохозяйственных животных</w:t>
      </w:r>
      <w:r w:rsidR="00A15386" w:rsidRPr="00B11BB3">
        <w:rPr>
          <w:sz w:val="28"/>
          <w:szCs w:val="28"/>
        </w:rPr>
        <w:t xml:space="preserve"> и (или) птицы</w:t>
      </w:r>
      <w:r w:rsidRPr="00B11BB3">
        <w:rPr>
          <w:sz w:val="28"/>
          <w:szCs w:val="28"/>
        </w:rPr>
        <w:t>:</w:t>
      </w:r>
    </w:p>
    <w:p w:rsidR="002E20E1" w:rsidRPr="00B11BB3" w:rsidRDefault="002E20E1" w:rsidP="00D719FC">
      <w:pPr>
        <w:pStyle w:val="a3"/>
        <w:numPr>
          <w:ilvl w:val="3"/>
          <w:numId w:val="11"/>
        </w:numPr>
        <w:tabs>
          <w:tab w:val="left" w:pos="1276"/>
          <w:tab w:val="left" w:pos="1560"/>
          <w:tab w:val="left" w:pos="184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 xml:space="preserve"> Имел посевные площади в году</w:t>
      </w:r>
      <w:r w:rsidR="00C4793D" w:rsidRPr="00B11BB3">
        <w:rPr>
          <w:sz w:val="28"/>
          <w:szCs w:val="28"/>
        </w:rPr>
        <w:t>,</w:t>
      </w:r>
      <w:r w:rsidRPr="00B11BB3">
        <w:rPr>
          <w:sz w:val="28"/>
          <w:szCs w:val="28"/>
        </w:rPr>
        <w:t xml:space="preserve"> предшествующем году обращения за субсидией – в случае обращения за субсидией до 11 июня.</w:t>
      </w:r>
    </w:p>
    <w:p w:rsidR="002E20E1" w:rsidRPr="00B11BB3" w:rsidRDefault="002E20E1" w:rsidP="00D719FC">
      <w:pPr>
        <w:pStyle w:val="a3"/>
        <w:numPr>
          <w:ilvl w:val="3"/>
          <w:numId w:val="11"/>
        </w:numPr>
        <w:tabs>
          <w:tab w:val="left" w:pos="1276"/>
          <w:tab w:val="left" w:pos="1560"/>
          <w:tab w:val="left" w:pos="184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 xml:space="preserve"> Имел посевные площади в году обращения за субсидией – в случае обращения за субсидией после 11 июня. </w:t>
      </w:r>
    </w:p>
    <w:p w:rsidR="00226C7E" w:rsidRPr="00B11BB3" w:rsidRDefault="00226C7E" w:rsidP="00D719FC">
      <w:pPr>
        <w:pStyle w:val="a3"/>
        <w:numPr>
          <w:ilvl w:val="1"/>
          <w:numId w:val="11"/>
        </w:numPr>
        <w:tabs>
          <w:tab w:val="left" w:pos="1276"/>
          <w:tab w:val="left" w:pos="1560"/>
          <w:tab w:val="left" w:pos="184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 xml:space="preserve">Техника получена сельскохозяйственным товаропроизводителем в году обращения за субсидией в связи с ее приобретением за счет собственных либо заемных средств, в том числе по договорам финансовой аренды (лизинга). </w:t>
      </w:r>
    </w:p>
    <w:p w:rsidR="00DD2E05" w:rsidRPr="00B11BB3" w:rsidRDefault="00226C7E" w:rsidP="00D719FC">
      <w:pPr>
        <w:pStyle w:val="a3"/>
        <w:numPr>
          <w:ilvl w:val="1"/>
          <w:numId w:val="11"/>
        </w:numPr>
        <w:tabs>
          <w:tab w:val="left" w:pos="1276"/>
          <w:tab w:val="left" w:pos="1560"/>
          <w:tab w:val="left" w:pos="184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Полученная т</w:t>
      </w:r>
      <w:r w:rsidR="00DD2E05" w:rsidRPr="00B11BB3">
        <w:rPr>
          <w:sz w:val="28"/>
          <w:szCs w:val="28"/>
        </w:rPr>
        <w:t>ехника:</w:t>
      </w:r>
    </w:p>
    <w:p w:rsidR="00DD2E05" w:rsidRPr="00B11BB3" w:rsidRDefault="00DD2E05" w:rsidP="00D719FC">
      <w:pPr>
        <w:pStyle w:val="a3"/>
        <w:numPr>
          <w:ilvl w:val="2"/>
          <w:numId w:val="11"/>
        </w:numPr>
        <w:tabs>
          <w:tab w:val="left" w:pos="1276"/>
          <w:tab w:val="left" w:pos="1560"/>
          <w:tab w:val="left" w:pos="184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 xml:space="preserve">Произведена не ранее </w:t>
      </w:r>
      <w:r w:rsidR="000B03BE" w:rsidRPr="00B11BB3">
        <w:rPr>
          <w:sz w:val="28"/>
          <w:szCs w:val="28"/>
        </w:rPr>
        <w:t>двух лет</w:t>
      </w:r>
      <w:r w:rsidRPr="00B11BB3">
        <w:rPr>
          <w:sz w:val="28"/>
          <w:szCs w:val="28"/>
        </w:rPr>
        <w:t>, предшествующ</w:t>
      </w:r>
      <w:r w:rsidR="000B03BE" w:rsidRPr="00B11BB3">
        <w:rPr>
          <w:sz w:val="28"/>
          <w:szCs w:val="28"/>
        </w:rPr>
        <w:t>их</w:t>
      </w:r>
      <w:r w:rsidRPr="00B11BB3">
        <w:rPr>
          <w:sz w:val="28"/>
          <w:szCs w:val="28"/>
        </w:rPr>
        <w:t xml:space="preserve"> году обращения за субсидией. </w:t>
      </w:r>
    </w:p>
    <w:p w:rsidR="00DD2E05" w:rsidRPr="00B11BB3" w:rsidRDefault="00DD2E05" w:rsidP="00D719FC">
      <w:pPr>
        <w:pStyle w:val="a3"/>
        <w:numPr>
          <w:ilvl w:val="2"/>
          <w:numId w:val="11"/>
        </w:numPr>
        <w:tabs>
          <w:tab w:val="left" w:pos="1276"/>
          <w:tab w:val="left" w:pos="1560"/>
          <w:tab w:val="left" w:pos="184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 xml:space="preserve">Включена в прилагаемый перечень сельскохозяйственной техники и </w:t>
      </w:r>
      <w:r w:rsidR="00EA3448" w:rsidRPr="00B11BB3">
        <w:rPr>
          <w:sz w:val="28"/>
          <w:szCs w:val="28"/>
        </w:rPr>
        <w:t>оборудования для первичной переработки сельскохозяйственной продукции</w:t>
      </w:r>
      <w:r w:rsidRPr="00B11BB3">
        <w:rPr>
          <w:sz w:val="28"/>
          <w:szCs w:val="28"/>
        </w:rPr>
        <w:t>.</w:t>
      </w:r>
    </w:p>
    <w:p w:rsidR="00DD2E05" w:rsidRPr="00B11BB3" w:rsidRDefault="00DD2E05" w:rsidP="00D719FC">
      <w:pPr>
        <w:pStyle w:val="a3"/>
        <w:numPr>
          <w:ilvl w:val="2"/>
          <w:numId w:val="11"/>
        </w:numPr>
        <w:tabs>
          <w:tab w:val="left" w:pos="1276"/>
          <w:tab w:val="left" w:pos="1560"/>
          <w:tab w:val="left" w:pos="184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Приобретена у производителя или уполномоченного им лица.</w:t>
      </w:r>
      <w:r w:rsidR="0086649D" w:rsidRPr="00B11BB3">
        <w:rPr>
          <w:sz w:val="28"/>
          <w:szCs w:val="28"/>
        </w:rPr>
        <w:t xml:space="preserve"> </w:t>
      </w:r>
      <w:r w:rsidRPr="00B11BB3">
        <w:rPr>
          <w:sz w:val="28"/>
          <w:szCs w:val="28"/>
        </w:rPr>
        <w:t>Зарегистрирована в установленном порядке на территории Кировской области, в случае если приобретаемая техника подлежит обязательной государственной регистрации в соответствии с действующим законодательством.</w:t>
      </w:r>
    </w:p>
    <w:p w:rsidR="00DD2E05" w:rsidRPr="00B11BB3" w:rsidRDefault="00DD2E05" w:rsidP="00D719FC">
      <w:pPr>
        <w:pStyle w:val="a3"/>
        <w:numPr>
          <w:ilvl w:val="1"/>
          <w:numId w:val="11"/>
        </w:numPr>
        <w:tabs>
          <w:tab w:val="left" w:pos="1276"/>
          <w:tab w:val="left" w:pos="1560"/>
          <w:tab w:val="left" w:pos="184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В отношении каждой единицы техники субсидия предоставляется только один раз.</w:t>
      </w:r>
    </w:p>
    <w:p w:rsidR="00EA3448" w:rsidRPr="00B11BB3" w:rsidRDefault="00DD2E05" w:rsidP="00D719FC">
      <w:pPr>
        <w:pStyle w:val="a3"/>
        <w:numPr>
          <w:ilvl w:val="1"/>
          <w:numId w:val="11"/>
        </w:numPr>
        <w:tabs>
          <w:tab w:val="left" w:pos="1276"/>
          <w:tab w:val="left" w:pos="1560"/>
          <w:tab w:val="left" w:pos="184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 xml:space="preserve">Сельскохозяйственный товаропроизводитель сохраняет право на получение субсидии в случае погашения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позднее дня перечисления субсидии либо в случае прекращения </w:t>
      </w:r>
      <w:r w:rsidRPr="00B11BB3">
        <w:rPr>
          <w:sz w:val="28"/>
          <w:szCs w:val="28"/>
        </w:rPr>
        <w:lastRenderedPageBreak/>
        <w:t>процедуры реорганизации, ликвидации, банкротства</w:t>
      </w:r>
      <w:r w:rsidR="00EA3448" w:rsidRPr="00B11BB3">
        <w:rPr>
          <w:sz w:val="28"/>
          <w:szCs w:val="28"/>
        </w:rPr>
        <w:t>.</w:t>
      </w:r>
    </w:p>
    <w:p w:rsidR="00226C7E" w:rsidRPr="00B11BB3" w:rsidRDefault="005F087D" w:rsidP="00D719FC">
      <w:pPr>
        <w:pStyle w:val="ConsPlusNormal"/>
        <w:numPr>
          <w:ilvl w:val="0"/>
          <w:numId w:val="11"/>
        </w:numPr>
        <w:suppressAutoHyphens/>
        <w:spacing w:before="18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1BB3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расчета размера </w:t>
      </w:r>
      <w:r w:rsidR="00226C7E" w:rsidRPr="00B11BB3">
        <w:rPr>
          <w:rFonts w:ascii="Times New Roman" w:eastAsia="Times New Roman" w:hAnsi="Times New Roman" w:cs="Times New Roman"/>
          <w:b/>
          <w:sz w:val="28"/>
          <w:szCs w:val="28"/>
        </w:rPr>
        <w:t>субсидии</w:t>
      </w:r>
    </w:p>
    <w:p w:rsidR="00226C7E" w:rsidRPr="00B11BB3" w:rsidRDefault="00226C7E" w:rsidP="00D719FC">
      <w:pPr>
        <w:pStyle w:val="ConsPlusNormal"/>
        <w:suppressAutoHyphens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5861" w:rsidRPr="00B11BB3" w:rsidRDefault="004F5861" w:rsidP="00F248F3">
      <w:pPr>
        <w:pStyle w:val="ConsPlusNormal"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BB3">
        <w:rPr>
          <w:rFonts w:ascii="Times New Roman" w:eastAsia="Times New Roman" w:hAnsi="Times New Roman" w:cs="Times New Roman"/>
          <w:sz w:val="28"/>
          <w:szCs w:val="28"/>
        </w:rPr>
        <w:t>Субсидия предоставляется в размере, исчисляемом по следующей формуле:</w:t>
      </w:r>
    </w:p>
    <w:p w:rsidR="004F5861" w:rsidRPr="00B11BB3" w:rsidRDefault="004F5861" w:rsidP="00D719FC">
      <w:pPr>
        <w:pStyle w:val="ConsPlusNormal"/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1BB3">
        <w:rPr>
          <w:rFonts w:ascii="Times New Roman" w:eastAsia="Times New Roman" w:hAnsi="Times New Roman" w:cs="Times New Roman"/>
          <w:sz w:val="28"/>
          <w:szCs w:val="28"/>
        </w:rPr>
        <w:t>С = Т x СтТ / 100, где:</w:t>
      </w:r>
    </w:p>
    <w:p w:rsidR="004F5861" w:rsidRPr="00B11BB3" w:rsidRDefault="004F5861" w:rsidP="00D719FC">
      <w:pPr>
        <w:pStyle w:val="ConsPlusNormal"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BB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F646C9" w:rsidRPr="00B11BB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11BB3">
        <w:rPr>
          <w:rFonts w:ascii="Times New Roman" w:eastAsia="Times New Roman" w:hAnsi="Times New Roman" w:cs="Times New Roman"/>
          <w:sz w:val="28"/>
          <w:szCs w:val="28"/>
        </w:rPr>
        <w:t xml:space="preserve"> размер субсидии, подлежащий предоставлению сельскохозяйственному товаропроизводителю, рублей;</w:t>
      </w:r>
    </w:p>
    <w:p w:rsidR="004F5861" w:rsidRPr="00B11BB3" w:rsidRDefault="004F5861" w:rsidP="00D719FC">
      <w:pPr>
        <w:pStyle w:val="ConsPlusNormal"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BB3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ED480E" w:rsidRPr="00B11BB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11BB3">
        <w:rPr>
          <w:rFonts w:ascii="Times New Roman" w:eastAsia="Times New Roman" w:hAnsi="Times New Roman" w:cs="Times New Roman"/>
          <w:sz w:val="28"/>
          <w:szCs w:val="28"/>
        </w:rPr>
        <w:t xml:space="preserve"> стоимость приобретаемой техники, рублей;</w:t>
      </w:r>
    </w:p>
    <w:p w:rsidR="004F5861" w:rsidRPr="00B11BB3" w:rsidRDefault="004F5861" w:rsidP="00D719FC">
      <w:pPr>
        <w:pStyle w:val="ConsPlusNormal"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BB3">
        <w:rPr>
          <w:rFonts w:ascii="Times New Roman" w:eastAsia="Times New Roman" w:hAnsi="Times New Roman" w:cs="Times New Roman"/>
          <w:sz w:val="28"/>
          <w:szCs w:val="28"/>
        </w:rPr>
        <w:t>СтТ</w:t>
      </w:r>
      <w:r w:rsidR="000E5123" w:rsidRPr="00B11B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46C9" w:rsidRPr="00B11BB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11BB3">
        <w:rPr>
          <w:rFonts w:ascii="Times New Roman" w:eastAsia="Times New Roman" w:hAnsi="Times New Roman" w:cs="Times New Roman"/>
          <w:sz w:val="28"/>
          <w:szCs w:val="28"/>
        </w:rPr>
        <w:t xml:space="preserve"> ставка субсидии для соответствующего вида техники, установленная правовым актом министерств</w:t>
      </w:r>
      <w:r w:rsidR="00ED480E" w:rsidRPr="00B11BB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11BB3">
        <w:rPr>
          <w:rFonts w:ascii="Times New Roman" w:eastAsia="Times New Roman" w:hAnsi="Times New Roman" w:cs="Times New Roman"/>
          <w:sz w:val="28"/>
          <w:szCs w:val="28"/>
        </w:rPr>
        <w:t>, но не более 15% стоимости приобретаемой техники, %.</w:t>
      </w:r>
    </w:p>
    <w:p w:rsidR="00241FF7" w:rsidRPr="00B11BB3" w:rsidRDefault="00241FF7" w:rsidP="00D719FC">
      <w:pPr>
        <w:pStyle w:val="ConsPlusNormal"/>
        <w:numPr>
          <w:ilvl w:val="0"/>
          <w:numId w:val="11"/>
        </w:numPr>
        <w:tabs>
          <w:tab w:val="left" w:pos="1276"/>
        </w:tabs>
        <w:suppressAutoHyphens/>
        <w:spacing w:before="18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BB3">
        <w:rPr>
          <w:rFonts w:ascii="Times New Roman" w:hAnsi="Times New Roman" w:cs="Times New Roman"/>
          <w:b/>
          <w:sz w:val="28"/>
          <w:szCs w:val="28"/>
        </w:rPr>
        <w:t xml:space="preserve">Основания </w:t>
      </w:r>
      <w:r w:rsidR="00321C2B" w:rsidRPr="00B11BB3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B11BB3">
        <w:rPr>
          <w:rFonts w:ascii="Times New Roman" w:hAnsi="Times New Roman" w:cs="Times New Roman"/>
          <w:b/>
          <w:sz w:val="28"/>
          <w:szCs w:val="28"/>
        </w:rPr>
        <w:t xml:space="preserve">отказа </w:t>
      </w:r>
      <w:r w:rsidR="00111CD8" w:rsidRPr="00B11BB3">
        <w:rPr>
          <w:rFonts w:ascii="Times New Roman" w:hAnsi="Times New Roman" w:cs="Times New Roman"/>
          <w:b/>
          <w:sz w:val="28"/>
          <w:szCs w:val="28"/>
        </w:rPr>
        <w:t>в</w:t>
      </w:r>
      <w:r w:rsidRPr="00B11BB3">
        <w:rPr>
          <w:rFonts w:ascii="Times New Roman" w:hAnsi="Times New Roman" w:cs="Times New Roman"/>
          <w:b/>
          <w:sz w:val="28"/>
          <w:szCs w:val="28"/>
        </w:rPr>
        <w:t xml:space="preserve"> предоставлени</w:t>
      </w:r>
      <w:r w:rsidR="00111CD8" w:rsidRPr="00B11BB3">
        <w:rPr>
          <w:rFonts w:ascii="Times New Roman" w:hAnsi="Times New Roman" w:cs="Times New Roman"/>
          <w:b/>
          <w:sz w:val="28"/>
          <w:szCs w:val="28"/>
        </w:rPr>
        <w:t>и</w:t>
      </w:r>
      <w:r w:rsidRPr="00B11BB3">
        <w:rPr>
          <w:rFonts w:ascii="Times New Roman" w:hAnsi="Times New Roman" w:cs="Times New Roman"/>
          <w:b/>
          <w:sz w:val="28"/>
          <w:szCs w:val="28"/>
        </w:rPr>
        <w:t xml:space="preserve"> субсиди</w:t>
      </w:r>
      <w:r w:rsidR="00111CD8" w:rsidRPr="00B11BB3">
        <w:rPr>
          <w:rFonts w:ascii="Times New Roman" w:hAnsi="Times New Roman" w:cs="Times New Roman"/>
          <w:b/>
          <w:sz w:val="28"/>
          <w:szCs w:val="28"/>
        </w:rPr>
        <w:t>и</w:t>
      </w:r>
    </w:p>
    <w:p w:rsidR="00ED480E" w:rsidRPr="00B11BB3" w:rsidRDefault="00ED480E" w:rsidP="00D719FC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2EB9" w:rsidRPr="00B11BB3" w:rsidRDefault="00477913" w:rsidP="00D719FC">
      <w:pPr>
        <w:pStyle w:val="a3"/>
        <w:numPr>
          <w:ilvl w:val="1"/>
          <w:numId w:val="11"/>
        </w:numPr>
        <w:tabs>
          <w:tab w:val="left" w:pos="1418"/>
        </w:tabs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B11BB3">
        <w:rPr>
          <w:sz w:val="28"/>
          <w:szCs w:val="28"/>
        </w:rPr>
        <w:t>Пропуск срока подачи документов</w:t>
      </w:r>
      <w:r w:rsidR="009D2EB9" w:rsidRPr="00B11BB3">
        <w:rPr>
          <w:sz w:val="28"/>
          <w:szCs w:val="28"/>
        </w:rPr>
        <w:t xml:space="preserve">, устанавливаемого правовым актом министерства. </w:t>
      </w:r>
    </w:p>
    <w:p w:rsidR="009D2EB9" w:rsidRPr="00B11BB3" w:rsidRDefault="009D2EB9" w:rsidP="00D719FC">
      <w:pPr>
        <w:numPr>
          <w:ilvl w:val="1"/>
          <w:numId w:val="11"/>
        </w:numPr>
        <w:tabs>
          <w:tab w:val="left" w:pos="1418"/>
        </w:tabs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B11BB3">
        <w:rPr>
          <w:sz w:val="28"/>
          <w:szCs w:val="28"/>
        </w:rPr>
        <w:t>Несоответствие лица, обратившегося за субсидией, хотя бы о</w:t>
      </w:r>
      <w:r w:rsidRPr="00B11BB3">
        <w:rPr>
          <w:sz w:val="28"/>
          <w:szCs w:val="28"/>
        </w:rPr>
        <w:t>д</w:t>
      </w:r>
      <w:r w:rsidRPr="00B11BB3">
        <w:rPr>
          <w:sz w:val="28"/>
          <w:szCs w:val="28"/>
        </w:rPr>
        <w:t>ному из требований</w:t>
      </w:r>
      <w:r w:rsidR="0065595F" w:rsidRPr="00B11BB3">
        <w:rPr>
          <w:sz w:val="28"/>
          <w:szCs w:val="28"/>
        </w:rPr>
        <w:t xml:space="preserve"> </w:t>
      </w:r>
      <w:r w:rsidR="002E20E1" w:rsidRPr="00B11BB3">
        <w:rPr>
          <w:sz w:val="28"/>
          <w:szCs w:val="28"/>
        </w:rPr>
        <w:t>к сельскохозяйственным товаропроизводителям</w:t>
      </w:r>
      <w:r w:rsidRPr="00B11BB3">
        <w:rPr>
          <w:sz w:val="28"/>
          <w:szCs w:val="28"/>
        </w:rPr>
        <w:t>,</w:t>
      </w:r>
      <w:r w:rsidR="009F7DD3" w:rsidRPr="00B11BB3">
        <w:rPr>
          <w:sz w:val="28"/>
          <w:szCs w:val="28"/>
        </w:rPr>
        <w:t xml:space="preserve"> уст</w:t>
      </w:r>
      <w:r w:rsidR="009F7DD3" w:rsidRPr="00B11BB3">
        <w:rPr>
          <w:sz w:val="28"/>
          <w:szCs w:val="28"/>
        </w:rPr>
        <w:t>а</w:t>
      </w:r>
      <w:r w:rsidR="009F7DD3" w:rsidRPr="00B11BB3">
        <w:rPr>
          <w:sz w:val="28"/>
          <w:szCs w:val="28"/>
        </w:rPr>
        <w:t>н</w:t>
      </w:r>
      <w:r w:rsidR="002E20E1" w:rsidRPr="00B11BB3">
        <w:rPr>
          <w:sz w:val="28"/>
          <w:szCs w:val="28"/>
        </w:rPr>
        <w:t>овленных</w:t>
      </w:r>
      <w:r w:rsidR="0065595F" w:rsidRPr="00B11BB3">
        <w:rPr>
          <w:sz w:val="28"/>
          <w:szCs w:val="28"/>
        </w:rPr>
        <w:t xml:space="preserve"> </w:t>
      </w:r>
      <w:hyperlink r:id="rId9" w:history="1">
        <w:r w:rsidR="009F7DD3" w:rsidRPr="00B11BB3">
          <w:rPr>
            <w:sz w:val="28"/>
            <w:szCs w:val="28"/>
          </w:rPr>
          <w:t>статьей 3</w:t>
        </w:r>
      </w:hyperlink>
      <w:r w:rsidR="009F7DD3" w:rsidRPr="00B11BB3">
        <w:rPr>
          <w:sz w:val="28"/>
          <w:szCs w:val="28"/>
        </w:rPr>
        <w:t xml:space="preserve"> Федерального закона от 29.12.2006№ 264-ФЗ «О разв</w:t>
      </w:r>
      <w:r w:rsidR="009F7DD3" w:rsidRPr="00B11BB3">
        <w:rPr>
          <w:sz w:val="28"/>
          <w:szCs w:val="28"/>
        </w:rPr>
        <w:t>и</w:t>
      </w:r>
      <w:r w:rsidR="009F7DD3" w:rsidRPr="00B11BB3">
        <w:rPr>
          <w:sz w:val="28"/>
          <w:szCs w:val="28"/>
        </w:rPr>
        <w:t>тии сельского хозяйства»</w:t>
      </w:r>
      <w:r w:rsidRPr="00B11BB3">
        <w:rPr>
          <w:sz w:val="28"/>
          <w:szCs w:val="28"/>
        </w:rPr>
        <w:t>.</w:t>
      </w:r>
    </w:p>
    <w:p w:rsidR="00477913" w:rsidRPr="00B11BB3" w:rsidRDefault="00477913" w:rsidP="00D719FC">
      <w:pPr>
        <w:pStyle w:val="ConsPlusNormal"/>
        <w:numPr>
          <w:ilvl w:val="1"/>
          <w:numId w:val="11"/>
        </w:numPr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BB3">
        <w:rPr>
          <w:rFonts w:ascii="Times New Roman" w:hAnsi="Times New Roman" w:cs="Times New Roman"/>
          <w:sz w:val="28"/>
          <w:szCs w:val="28"/>
        </w:rPr>
        <w:t>Несоблюдение сельскохозяйственным товаропроизводителем хотя бы одного из условий предоставления субсидии.</w:t>
      </w:r>
    </w:p>
    <w:p w:rsidR="00477913" w:rsidRPr="00B11BB3" w:rsidRDefault="00477913" w:rsidP="00D719FC">
      <w:pPr>
        <w:pStyle w:val="ConsPlusNormal"/>
        <w:numPr>
          <w:ilvl w:val="1"/>
          <w:numId w:val="11"/>
        </w:numPr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BB3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</w:t>
      </w:r>
      <w:r w:rsidR="00AA157D" w:rsidRPr="00B11BB3">
        <w:rPr>
          <w:rFonts w:ascii="Times New Roman" w:hAnsi="Times New Roman" w:cs="Times New Roman"/>
          <w:sz w:val="28"/>
          <w:szCs w:val="28"/>
        </w:rPr>
        <w:t>документов в соответствии с разделом 5 настоящего Порядка</w:t>
      </w:r>
      <w:r w:rsidRPr="00B11BB3">
        <w:rPr>
          <w:rFonts w:ascii="Times New Roman" w:hAnsi="Times New Roman" w:cs="Times New Roman"/>
          <w:sz w:val="28"/>
          <w:szCs w:val="28"/>
        </w:rPr>
        <w:t>.</w:t>
      </w:r>
    </w:p>
    <w:p w:rsidR="00AA157D" w:rsidRPr="00B11BB3" w:rsidRDefault="00AA157D" w:rsidP="00D719FC">
      <w:pPr>
        <w:pStyle w:val="ConsPlusNormal"/>
        <w:numPr>
          <w:ilvl w:val="1"/>
          <w:numId w:val="11"/>
        </w:numPr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BB3">
        <w:rPr>
          <w:rFonts w:ascii="Times New Roman" w:hAnsi="Times New Roman" w:cs="Times New Roman"/>
          <w:sz w:val="28"/>
          <w:szCs w:val="28"/>
        </w:rPr>
        <w:t>Несоответствие представленных сельскохозяйственным товаропроизводителем документов требованиям, установленным</w:t>
      </w:r>
      <w:r w:rsidR="008F5116" w:rsidRPr="00B11BB3">
        <w:rPr>
          <w:rFonts w:ascii="Times New Roman" w:hAnsi="Times New Roman" w:cs="Times New Roman"/>
          <w:sz w:val="28"/>
          <w:szCs w:val="28"/>
        </w:rPr>
        <w:t xml:space="preserve"> разделом 5 настоящего Порядка</w:t>
      </w:r>
      <w:r w:rsidR="00014656" w:rsidRPr="00B11BB3">
        <w:rPr>
          <w:rFonts w:ascii="Times New Roman" w:hAnsi="Times New Roman" w:cs="Times New Roman"/>
          <w:sz w:val="28"/>
          <w:szCs w:val="28"/>
        </w:rPr>
        <w:t>.</w:t>
      </w:r>
    </w:p>
    <w:p w:rsidR="00AA157D" w:rsidRPr="00B11BB3" w:rsidRDefault="00AA157D" w:rsidP="00D719FC">
      <w:pPr>
        <w:pStyle w:val="ConsPlusNormal"/>
        <w:numPr>
          <w:ilvl w:val="1"/>
          <w:numId w:val="11"/>
        </w:numPr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BB3">
        <w:rPr>
          <w:rFonts w:ascii="Times New Roman" w:hAnsi="Times New Roman" w:cs="Times New Roman"/>
          <w:sz w:val="28"/>
          <w:szCs w:val="28"/>
        </w:rPr>
        <w:t>Противоречие сведений, содержащихся в переданных документах, друг другу либо сведениям, содержащимся в других документах и информационных ресурсах, которые находятся в распоряжении министерства, недостоверность представленной информации.</w:t>
      </w:r>
    </w:p>
    <w:p w:rsidR="00DE1D97" w:rsidRPr="00B11BB3" w:rsidRDefault="00DE1D97" w:rsidP="00D719FC">
      <w:pPr>
        <w:pStyle w:val="ConsPlusNormal"/>
        <w:numPr>
          <w:ilvl w:val="1"/>
          <w:numId w:val="11"/>
        </w:numPr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BB3">
        <w:rPr>
          <w:rFonts w:ascii="Times New Roman" w:hAnsi="Times New Roman" w:cs="Times New Roman"/>
          <w:sz w:val="28"/>
          <w:szCs w:val="28"/>
        </w:rPr>
        <w:lastRenderedPageBreak/>
        <w:t>Недостаток лимитов бюджетных обязательств, доведенных в установленном порядке до министерства в текущем финансовом году на цели, ук</w:t>
      </w:r>
      <w:r w:rsidR="00F243F9" w:rsidRPr="00B11BB3">
        <w:rPr>
          <w:rFonts w:ascii="Times New Roman" w:hAnsi="Times New Roman" w:cs="Times New Roman"/>
          <w:sz w:val="28"/>
          <w:szCs w:val="28"/>
        </w:rPr>
        <w:t>азанные</w:t>
      </w:r>
      <w:r w:rsidR="00670B9A" w:rsidRPr="00B11BB3">
        <w:rPr>
          <w:rFonts w:ascii="Times New Roman" w:hAnsi="Times New Roman" w:cs="Times New Roman"/>
          <w:sz w:val="28"/>
          <w:szCs w:val="28"/>
        </w:rPr>
        <w:t xml:space="preserve"> в разделе 1</w:t>
      </w:r>
      <w:r w:rsidR="000D5EF9" w:rsidRPr="00B11BB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243F9" w:rsidRPr="00B11BB3">
        <w:rPr>
          <w:rFonts w:ascii="Times New Roman" w:hAnsi="Times New Roman" w:cs="Times New Roman"/>
          <w:sz w:val="28"/>
          <w:szCs w:val="28"/>
        </w:rPr>
        <w:t>Порядка</w:t>
      </w:r>
      <w:r w:rsidRPr="00B11BB3">
        <w:rPr>
          <w:rFonts w:ascii="Times New Roman" w:hAnsi="Times New Roman" w:cs="Times New Roman"/>
          <w:sz w:val="28"/>
          <w:szCs w:val="28"/>
        </w:rPr>
        <w:t>.</w:t>
      </w:r>
    </w:p>
    <w:p w:rsidR="00184B32" w:rsidRPr="00B11BB3" w:rsidRDefault="00060322" w:rsidP="00D719FC">
      <w:pPr>
        <w:pStyle w:val="a3"/>
        <w:numPr>
          <w:ilvl w:val="0"/>
          <w:numId w:val="11"/>
        </w:numPr>
        <w:suppressAutoHyphens/>
        <w:spacing w:before="180"/>
        <w:ind w:left="0" w:firstLine="709"/>
        <w:jc w:val="both"/>
        <w:rPr>
          <w:b/>
          <w:sz w:val="28"/>
          <w:szCs w:val="28"/>
        </w:rPr>
      </w:pPr>
      <w:r w:rsidRPr="00B11BB3">
        <w:rPr>
          <w:b/>
          <w:sz w:val="28"/>
          <w:szCs w:val="28"/>
        </w:rPr>
        <w:t>Перечень документов для предоставления субсиди</w:t>
      </w:r>
      <w:r w:rsidR="00F47EAF" w:rsidRPr="00B11BB3">
        <w:rPr>
          <w:b/>
          <w:sz w:val="28"/>
          <w:szCs w:val="28"/>
        </w:rPr>
        <w:t>и</w:t>
      </w:r>
    </w:p>
    <w:p w:rsidR="006A6A17" w:rsidRPr="00B11BB3" w:rsidRDefault="006A6A17" w:rsidP="00D719FC">
      <w:pPr>
        <w:pStyle w:val="a3"/>
        <w:suppressAutoHyphens/>
        <w:spacing w:before="180"/>
        <w:ind w:left="709"/>
        <w:jc w:val="both"/>
        <w:rPr>
          <w:b/>
          <w:sz w:val="28"/>
          <w:szCs w:val="28"/>
        </w:rPr>
      </w:pPr>
    </w:p>
    <w:p w:rsidR="00060322" w:rsidRPr="00B11BB3" w:rsidRDefault="00060322" w:rsidP="00D719F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Для получения субсиди</w:t>
      </w:r>
      <w:r w:rsidR="00F47EAF" w:rsidRPr="00B11BB3">
        <w:rPr>
          <w:sz w:val="28"/>
          <w:szCs w:val="28"/>
        </w:rPr>
        <w:t>и</w:t>
      </w:r>
      <w:r w:rsidRPr="00B11BB3">
        <w:rPr>
          <w:sz w:val="28"/>
          <w:szCs w:val="28"/>
        </w:rPr>
        <w:t xml:space="preserve"> сельскохозяйственный товаропроизводитель подает в орган местного самоуправления, осуществляющий отдельные государственные полномочия области по поддержке сельскохозяйственного производства (далее – орган местного самоуправления), документы в соответствии с перечнем, указанным в разделе </w:t>
      </w:r>
      <w:r w:rsidR="00F47EAF" w:rsidRPr="00B11BB3">
        <w:rPr>
          <w:sz w:val="28"/>
          <w:szCs w:val="28"/>
        </w:rPr>
        <w:t>5</w:t>
      </w:r>
      <w:r w:rsidRPr="00B11BB3">
        <w:rPr>
          <w:sz w:val="28"/>
          <w:szCs w:val="28"/>
        </w:rPr>
        <w:t xml:space="preserve"> настоящего Порядка</w:t>
      </w:r>
      <w:r w:rsidR="008F5116" w:rsidRPr="00B11BB3">
        <w:rPr>
          <w:sz w:val="28"/>
          <w:szCs w:val="28"/>
        </w:rPr>
        <w:t>, заверенные в установленном порядке</w:t>
      </w:r>
      <w:r w:rsidRPr="00B11BB3">
        <w:rPr>
          <w:sz w:val="28"/>
          <w:szCs w:val="28"/>
        </w:rPr>
        <w:t xml:space="preserve">. Формы и сроки представления документов устанавливаются правовым актом министерства. </w:t>
      </w:r>
    </w:p>
    <w:p w:rsidR="00BD1C41" w:rsidRPr="00B11BB3" w:rsidRDefault="00060322" w:rsidP="00D719FC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11BB3">
        <w:rPr>
          <w:sz w:val="28"/>
          <w:szCs w:val="28"/>
        </w:rPr>
        <w:t>В случае получения отказа в предоставлении субсидии сельскохозяйственный товаропроизводитель после устранения оснований для отказа вправе вновь подать документы в соответствии с настоящ</w:t>
      </w:r>
      <w:r w:rsidR="0064684A" w:rsidRPr="00B11BB3">
        <w:rPr>
          <w:sz w:val="28"/>
          <w:szCs w:val="28"/>
        </w:rPr>
        <w:t>им</w:t>
      </w:r>
      <w:r w:rsidRPr="00B11BB3">
        <w:rPr>
          <w:sz w:val="28"/>
          <w:szCs w:val="28"/>
        </w:rPr>
        <w:t xml:space="preserve"> Порядк</w:t>
      </w:r>
      <w:r w:rsidR="0064684A" w:rsidRPr="00B11BB3">
        <w:rPr>
          <w:sz w:val="28"/>
          <w:szCs w:val="28"/>
        </w:rPr>
        <w:t>ом</w:t>
      </w:r>
      <w:r w:rsidRPr="00B11BB3">
        <w:rPr>
          <w:sz w:val="28"/>
          <w:szCs w:val="28"/>
        </w:rPr>
        <w:t>.</w:t>
      </w:r>
    </w:p>
    <w:p w:rsidR="00BD1C41" w:rsidRPr="00B11BB3" w:rsidRDefault="00BD1C41" w:rsidP="00D719FC">
      <w:pPr>
        <w:pStyle w:val="a3"/>
        <w:numPr>
          <w:ilvl w:val="1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 xml:space="preserve">Для подтверждения соответствия требованиям, предъявляемым </w:t>
      </w:r>
      <w:r w:rsidR="000D5EF9" w:rsidRPr="00B11BB3">
        <w:rPr>
          <w:sz w:val="28"/>
          <w:szCs w:val="28"/>
        </w:rPr>
        <w:t xml:space="preserve">к </w:t>
      </w:r>
      <w:r w:rsidRPr="00B11BB3">
        <w:rPr>
          <w:sz w:val="28"/>
          <w:szCs w:val="28"/>
        </w:rPr>
        <w:t>сельскохозяйственным товаропроизводителям в соответствии со статьей 3 Федерального закона от 29.12.2006 № 264-ФЗ «О развитии сельс</w:t>
      </w:r>
      <w:r w:rsidR="002E20E1" w:rsidRPr="00B11BB3">
        <w:rPr>
          <w:sz w:val="28"/>
          <w:szCs w:val="28"/>
        </w:rPr>
        <w:t>кого хозяйства», представляются д</w:t>
      </w:r>
      <w:r w:rsidRPr="00B11BB3">
        <w:rPr>
          <w:sz w:val="28"/>
          <w:szCs w:val="28"/>
        </w:rPr>
        <w:t xml:space="preserve">окументы, подтверждающие принадлежность сельскохозяйственного товаропроизводителя к одной из </w:t>
      </w:r>
      <w:r w:rsidR="00E231B4" w:rsidRPr="00B11BB3">
        <w:rPr>
          <w:sz w:val="28"/>
          <w:szCs w:val="28"/>
        </w:rPr>
        <w:t xml:space="preserve">следующих </w:t>
      </w:r>
      <w:r w:rsidRPr="00B11BB3">
        <w:rPr>
          <w:sz w:val="28"/>
          <w:szCs w:val="28"/>
        </w:rPr>
        <w:t>категорий</w:t>
      </w:r>
      <w:r w:rsidR="00E231B4" w:rsidRPr="00B11BB3">
        <w:rPr>
          <w:sz w:val="28"/>
          <w:szCs w:val="28"/>
        </w:rPr>
        <w:t xml:space="preserve"> сельскохозяйственных товаропроизводителей</w:t>
      </w:r>
      <w:r w:rsidRPr="00B11BB3">
        <w:rPr>
          <w:sz w:val="28"/>
          <w:szCs w:val="28"/>
        </w:rPr>
        <w:t>:</w:t>
      </w:r>
    </w:p>
    <w:p w:rsidR="00BD1C41" w:rsidRPr="00B11BB3" w:rsidRDefault="00BD1C41" w:rsidP="00D719FC">
      <w:pPr>
        <w:pStyle w:val="a3"/>
        <w:numPr>
          <w:ilvl w:val="2"/>
          <w:numId w:val="11"/>
        </w:numPr>
        <w:tabs>
          <w:tab w:val="left" w:pos="1418"/>
          <w:tab w:val="left" w:pos="1701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 xml:space="preserve">Для организаций или индивидуальных предпринимателей, осуществляющих производство сельскохозяйственной продукции, ее первичную и последующую (промышленную) переработку (в том числе на арендованных основных средствах) и реализацию этой продукции, в доходе которых от реализации товаров (работ, услуг) доля дохода от реализации произведенной ими сельскохозяйственной продукции и продуктов ее переработки составляет не менее чем </w:t>
      </w:r>
      <w:r w:rsidR="000D5EF9" w:rsidRPr="00B11BB3">
        <w:rPr>
          <w:sz w:val="28"/>
          <w:szCs w:val="28"/>
        </w:rPr>
        <w:t xml:space="preserve">70% </w:t>
      </w:r>
      <w:r w:rsidRPr="00B11BB3">
        <w:rPr>
          <w:sz w:val="28"/>
          <w:szCs w:val="28"/>
        </w:rPr>
        <w:t xml:space="preserve">за календарный год </w:t>
      </w:r>
      <w:r w:rsidR="00237B04" w:rsidRPr="00B11BB3">
        <w:rPr>
          <w:sz w:val="28"/>
          <w:szCs w:val="28"/>
        </w:rPr>
        <w:t>–</w:t>
      </w:r>
      <w:r w:rsidRPr="00B11BB3">
        <w:rPr>
          <w:sz w:val="28"/>
          <w:szCs w:val="28"/>
        </w:rPr>
        <w:t xml:space="preserve"> справка о деятельности сельскохозяйственного товаропроизводителя, составленная по </w:t>
      </w:r>
      <w:r w:rsidRPr="00B11BB3">
        <w:rPr>
          <w:sz w:val="28"/>
          <w:szCs w:val="28"/>
        </w:rPr>
        <w:lastRenderedPageBreak/>
        <w:t>форме, установленной правовым актом министерства.</w:t>
      </w:r>
    </w:p>
    <w:p w:rsidR="00BD1C41" w:rsidRPr="00B11BB3" w:rsidRDefault="00BD1C41" w:rsidP="00D719FC">
      <w:pPr>
        <w:pStyle w:val="a3"/>
        <w:numPr>
          <w:ilvl w:val="2"/>
          <w:numId w:val="11"/>
        </w:numPr>
        <w:tabs>
          <w:tab w:val="left" w:pos="709"/>
          <w:tab w:val="left" w:pos="1418"/>
          <w:tab w:val="left" w:pos="156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Для сельскохозяйственных потребительских кооперативов, созданных в соответствии с Федеральным законом от 08.12.1995 № 193-ФЗ</w:t>
      </w:r>
      <w:r w:rsidR="0065595F" w:rsidRPr="00B11BB3">
        <w:rPr>
          <w:sz w:val="28"/>
          <w:szCs w:val="28"/>
        </w:rPr>
        <w:t xml:space="preserve"> </w:t>
      </w:r>
      <w:r w:rsidRPr="00B11BB3">
        <w:rPr>
          <w:sz w:val="28"/>
          <w:szCs w:val="28"/>
        </w:rPr>
        <w:t>«О сельскохозяйственной кооперации»:</w:t>
      </w:r>
    </w:p>
    <w:p w:rsidR="00BD1C41" w:rsidRPr="00B11BB3" w:rsidRDefault="00BD1C41" w:rsidP="00D719FC">
      <w:pPr>
        <w:tabs>
          <w:tab w:val="left" w:pos="1418"/>
          <w:tab w:val="left" w:pos="170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 xml:space="preserve">копия протокола общего организационного собрания членов </w:t>
      </w:r>
      <w:r w:rsidR="00A94D33" w:rsidRPr="00B11BB3">
        <w:rPr>
          <w:sz w:val="28"/>
          <w:szCs w:val="28"/>
        </w:rPr>
        <w:t>сельскохозяйственного потребительского кооператива</w:t>
      </w:r>
      <w:r w:rsidRPr="00B11BB3">
        <w:rPr>
          <w:sz w:val="28"/>
          <w:szCs w:val="28"/>
        </w:rPr>
        <w:t>;</w:t>
      </w:r>
    </w:p>
    <w:p w:rsidR="00BD1C41" w:rsidRPr="00B11BB3" w:rsidRDefault="00BD1C41" w:rsidP="00D719FC">
      <w:pPr>
        <w:tabs>
          <w:tab w:val="left" w:pos="1418"/>
          <w:tab w:val="left" w:pos="170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 xml:space="preserve">выданные администрациями соответствующих городских или сельских поселений справки или выписки из похозяйственных книг об учете личных подсобных хозяйств граждан, являвшихся членами сельскохозяйственного </w:t>
      </w:r>
      <w:r w:rsidR="0064684A" w:rsidRPr="00B11BB3">
        <w:rPr>
          <w:sz w:val="28"/>
          <w:szCs w:val="28"/>
        </w:rPr>
        <w:t>потребительского кооператива на дату</w:t>
      </w:r>
      <w:r w:rsidRPr="00B11BB3">
        <w:rPr>
          <w:sz w:val="28"/>
          <w:szCs w:val="28"/>
        </w:rPr>
        <w:t xml:space="preserve"> его создания;</w:t>
      </w:r>
    </w:p>
    <w:p w:rsidR="00BD1C41" w:rsidRPr="00B11BB3" w:rsidRDefault="00BD1C41" w:rsidP="00D719FC">
      <w:pPr>
        <w:tabs>
          <w:tab w:val="left" w:pos="1418"/>
          <w:tab w:val="left" w:pos="170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 xml:space="preserve">копии свидетельств о государственной регистрации юридических лиц и (или) индивидуальных предпринимателей (в том числе глав крестьянских (фермерских) хозяйств), являвшихся членами сельскохозяйственного </w:t>
      </w:r>
      <w:r w:rsidR="00C54092" w:rsidRPr="00B11BB3">
        <w:rPr>
          <w:sz w:val="28"/>
          <w:szCs w:val="28"/>
        </w:rPr>
        <w:t>кооператива</w:t>
      </w:r>
      <w:r w:rsidR="00D37DFA" w:rsidRPr="00B11BB3">
        <w:rPr>
          <w:sz w:val="28"/>
          <w:szCs w:val="28"/>
        </w:rPr>
        <w:t xml:space="preserve"> </w:t>
      </w:r>
      <w:r w:rsidR="0064684A" w:rsidRPr="00B11BB3">
        <w:rPr>
          <w:sz w:val="28"/>
          <w:szCs w:val="28"/>
        </w:rPr>
        <w:t xml:space="preserve">на дату </w:t>
      </w:r>
      <w:r w:rsidRPr="00B11BB3">
        <w:rPr>
          <w:sz w:val="28"/>
          <w:szCs w:val="28"/>
        </w:rPr>
        <w:t>его создания;</w:t>
      </w:r>
    </w:p>
    <w:p w:rsidR="00BD1C41" w:rsidRPr="00B11BB3" w:rsidRDefault="00BD1C41" w:rsidP="00D719FC">
      <w:pPr>
        <w:tabs>
          <w:tab w:val="left" w:pos="1418"/>
          <w:tab w:val="left" w:pos="170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 xml:space="preserve">копии бухгалтерской отчетности юридических лиц (кроме сельскохозяйственных потребительских кооперативов), являвшихся членами сельскохозяйственного товаропроизводителя </w:t>
      </w:r>
      <w:r w:rsidR="00017F10" w:rsidRPr="00B11BB3">
        <w:rPr>
          <w:sz w:val="28"/>
          <w:szCs w:val="28"/>
        </w:rPr>
        <w:t>на</w:t>
      </w:r>
      <w:r w:rsidR="0065595F" w:rsidRPr="00B11BB3">
        <w:rPr>
          <w:sz w:val="28"/>
          <w:szCs w:val="28"/>
        </w:rPr>
        <w:t xml:space="preserve"> </w:t>
      </w:r>
      <w:r w:rsidR="0064684A" w:rsidRPr="00B11BB3">
        <w:rPr>
          <w:sz w:val="28"/>
          <w:szCs w:val="28"/>
        </w:rPr>
        <w:t xml:space="preserve">дату </w:t>
      </w:r>
      <w:r w:rsidRPr="00B11BB3">
        <w:rPr>
          <w:sz w:val="28"/>
          <w:szCs w:val="28"/>
        </w:rPr>
        <w:t>его создания, составленной по формам, установленным Министерством сельского хозяйства Российской Федерации, заверенные органами местного самоуправления. Если указанные юридические лица не составляют в соответствии с законодательством Российской Федерации бухгалтерскую отчетность, то представляются копии документов, в которых ведется налоговый учет доходов и расходов, и копии налоговой отчетности с отметками налоговых органов о ее принятии. При этом представляемые отчетные документы должны содержать сведения по состоянию на последнюю отчетную дату перед созданием сельскохозяйственного</w:t>
      </w:r>
      <w:r w:rsidR="0064684A" w:rsidRPr="00B11BB3">
        <w:rPr>
          <w:sz w:val="28"/>
          <w:szCs w:val="28"/>
        </w:rPr>
        <w:t xml:space="preserve"> потребительского кооператива</w:t>
      </w:r>
      <w:r w:rsidRPr="00B11BB3">
        <w:rPr>
          <w:sz w:val="28"/>
          <w:szCs w:val="28"/>
        </w:rPr>
        <w:t>;</w:t>
      </w:r>
    </w:p>
    <w:p w:rsidR="00BD1C41" w:rsidRPr="00B11BB3" w:rsidRDefault="00BD1C41" w:rsidP="00D719FC">
      <w:pPr>
        <w:tabs>
          <w:tab w:val="left" w:pos="1418"/>
          <w:tab w:val="left" w:pos="170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справка о деятельности сельскохозяйственного потребительского кооператива, составленная по форме, установленной правовым актом министерства.</w:t>
      </w:r>
    </w:p>
    <w:p w:rsidR="00BD1C41" w:rsidRPr="00B11BB3" w:rsidRDefault="00BD1C41" w:rsidP="00D719FC">
      <w:pPr>
        <w:pStyle w:val="a3"/>
        <w:numPr>
          <w:ilvl w:val="2"/>
          <w:numId w:val="11"/>
        </w:numPr>
        <w:tabs>
          <w:tab w:val="left" w:pos="1418"/>
          <w:tab w:val="left" w:pos="1701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lastRenderedPageBreak/>
        <w:t>Для крестьянских (фермерских) хозяйств, соответствующих Федеральному закону от 11.06.2003 № 74-ФЗ «О крестьянском (фермерском) хозяйстве»:</w:t>
      </w:r>
    </w:p>
    <w:p w:rsidR="00BD1C41" w:rsidRPr="00B11BB3" w:rsidRDefault="00BD1C41" w:rsidP="00D719FC">
      <w:pPr>
        <w:tabs>
          <w:tab w:val="left" w:pos="1418"/>
          <w:tab w:val="left" w:pos="170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при создании более чем одним гражданином − копия соглашения о создании крестьянского (фермерского) хозяйства;</w:t>
      </w:r>
    </w:p>
    <w:p w:rsidR="00BD1C41" w:rsidRPr="00B11BB3" w:rsidRDefault="00BD1C41" w:rsidP="00D719FC">
      <w:pPr>
        <w:tabs>
          <w:tab w:val="left" w:pos="1418"/>
          <w:tab w:val="left" w:pos="170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копии документов, подтверждающих родство членов крестьянского (фермерского) хозяйства;</w:t>
      </w:r>
    </w:p>
    <w:p w:rsidR="0058515C" w:rsidRPr="00B11BB3" w:rsidRDefault="00BD1C41" w:rsidP="00D719FC">
      <w:pPr>
        <w:tabs>
          <w:tab w:val="left" w:pos="1418"/>
          <w:tab w:val="left" w:pos="170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справка о деятельности крестьянского (фермерского) хозяйства, составленная по форме, установленной правовым актом министерства.</w:t>
      </w:r>
    </w:p>
    <w:p w:rsidR="00F47EAF" w:rsidRPr="00B11BB3" w:rsidRDefault="00F47EAF" w:rsidP="00D719FC">
      <w:pPr>
        <w:pStyle w:val="a3"/>
        <w:numPr>
          <w:ilvl w:val="1"/>
          <w:numId w:val="11"/>
        </w:numPr>
        <w:tabs>
          <w:tab w:val="left" w:pos="1418"/>
          <w:tab w:val="left" w:pos="1701"/>
        </w:tabs>
        <w:suppressAutoHyphens/>
        <w:spacing w:line="360" w:lineRule="auto"/>
        <w:ind w:left="0" w:firstLine="663"/>
        <w:jc w:val="both"/>
        <w:rPr>
          <w:sz w:val="28"/>
          <w:szCs w:val="28"/>
        </w:rPr>
      </w:pPr>
      <w:r w:rsidRPr="00B11BB3">
        <w:rPr>
          <w:sz w:val="28"/>
          <w:szCs w:val="28"/>
        </w:rPr>
        <w:t xml:space="preserve">Для подтверждения соответствия общим условиям предоставления субсидий, установленным пунктом 2.1 </w:t>
      </w:r>
      <w:r w:rsidR="000D5EF9" w:rsidRPr="00B11BB3">
        <w:rPr>
          <w:sz w:val="28"/>
          <w:szCs w:val="28"/>
        </w:rPr>
        <w:t xml:space="preserve">раздела 2 </w:t>
      </w:r>
      <w:r w:rsidRPr="00B11BB3">
        <w:rPr>
          <w:sz w:val="28"/>
          <w:szCs w:val="28"/>
        </w:rPr>
        <w:t>настоящего Порядка, представляются:</w:t>
      </w:r>
    </w:p>
    <w:p w:rsidR="00F47EAF" w:rsidRPr="00B11BB3" w:rsidRDefault="00F47EAF" w:rsidP="00D719FC">
      <w:pPr>
        <w:pStyle w:val="a3"/>
        <w:numPr>
          <w:ilvl w:val="2"/>
          <w:numId w:val="11"/>
        </w:numPr>
        <w:tabs>
          <w:tab w:val="left" w:pos="156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Справки об отсутствии (наличии) у сельскохозяйственного товаропроизводителя задолженности по налогам (сборам), по страховым взносам и начисленным по ним пеням и штрафам, выданные налоговым органом и региональным отделением Фонда социального страхования Российской Федерации, на учете в которых состоит сельскохозяйственный товаропроизводитель (представляются по инициативе сельскохозяйственного товаропроизводителя).</w:t>
      </w:r>
    </w:p>
    <w:p w:rsidR="00F47EAF" w:rsidRPr="00B11BB3" w:rsidRDefault="00F47EAF" w:rsidP="00D719FC">
      <w:pPr>
        <w:pStyle w:val="a3"/>
        <w:numPr>
          <w:ilvl w:val="2"/>
          <w:numId w:val="11"/>
        </w:numPr>
        <w:tabs>
          <w:tab w:val="left" w:pos="156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Справка о размере среднемесячной заработной платы, составленная по форме, установленной правовым актом министерства.</w:t>
      </w:r>
    </w:p>
    <w:p w:rsidR="00F47EAF" w:rsidRPr="00B11BB3" w:rsidRDefault="00F47EAF" w:rsidP="00D719FC">
      <w:pPr>
        <w:pStyle w:val="a3"/>
        <w:numPr>
          <w:ilvl w:val="2"/>
          <w:numId w:val="11"/>
        </w:numPr>
        <w:tabs>
          <w:tab w:val="left" w:pos="156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Справка об отсутствии просроченной задолженности по выплате заработной платы работникам организации, составленная по форме, установленной правовым актом министерства.</w:t>
      </w:r>
    </w:p>
    <w:p w:rsidR="00F47EAF" w:rsidRPr="00B11BB3" w:rsidRDefault="00F47EAF" w:rsidP="00D719FC">
      <w:pPr>
        <w:pStyle w:val="a3"/>
        <w:numPr>
          <w:ilvl w:val="2"/>
          <w:numId w:val="11"/>
        </w:numPr>
        <w:tabs>
          <w:tab w:val="left" w:pos="156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Проект подписанного со стороны сельскохозяйственного товаропроизводителя соглашения о предоставлении субсидии.</w:t>
      </w:r>
    </w:p>
    <w:p w:rsidR="008F2B9C" w:rsidRPr="00B11BB3" w:rsidRDefault="00EC3B48" w:rsidP="00D719FC">
      <w:pPr>
        <w:pStyle w:val="a3"/>
        <w:numPr>
          <w:ilvl w:val="1"/>
          <w:numId w:val="11"/>
        </w:numPr>
        <w:suppressAutoHyphens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11BB3">
        <w:rPr>
          <w:rFonts w:eastAsiaTheme="minorHAnsi"/>
          <w:sz w:val="28"/>
          <w:szCs w:val="28"/>
          <w:lang w:eastAsia="en-US"/>
        </w:rPr>
        <w:t xml:space="preserve">Для подтверждения соответствия </w:t>
      </w:r>
      <w:r w:rsidR="008F45EA" w:rsidRPr="00B11BB3">
        <w:rPr>
          <w:rFonts w:eastAsiaTheme="minorHAnsi"/>
          <w:sz w:val="28"/>
          <w:szCs w:val="28"/>
          <w:lang w:eastAsia="en-US"/>
        </w:rPr>
        <w:t xml:space="preserve">иным </w:t>
      </w:r>
      <w:r w:rsidRPr="00B11BB3">
        <w:rPr>
          <w:rFonts w:eastAsiaTheme="minorHAnsi"/>
          <w:sz w:val="28"/>
          <w:szCs w:val="28"/>
          <w:lang w:eastAsia="en-US"/>
        </w:rPr>
        <w:t xml:space="preserve">условиям предоставления субсидий, установленным </w:t>
      </w:r>
      <w:r w:rsidR="008F45EA" w:rsidRPr="00B11BB3">
        <w:rPr>
          <w:rFonts w:eastAsiaTheme="minorHAnsi"/>
          <w:sz w:val="28"/>
          <w:szCs w:val="28"/>
          <w:lang w:eastAsia="en-US"/>
        </w:rPr>
        <w:t xml:space="preserve">разделом 2 </w:t>
      </w:r>
      <w:r w:rsidRPr="00B11BB3">
        <w:rPr>
          <w:rFonts w:eastAsiaTheme="minorHAnsi"/>
          <w:sz w:val="28"/>
          <w:szCs w:val="28"/>
          <w:lang w:eastAsia="en-US"/>
        </w:rPr>
        <w:t>настоящего Порядка</w:t>
      </w:r>
      <w:r w:rsidR="008F45EA" w:rsidRPr="00B11BB3">
        <w:rPr>
          <w:rFonts w:eastAsiaTheme="minorHAnsi"/>
          <w:sz w:val="28"/>
          <w:szCs w:val="28"/>
          <w:lang w:eastAsia="en-US"/>
        </w:rPr>
        <w:t>, представляются следующие д</w:t>
      </w:r>
      <w:r w:rsidR="008F2B9C" w:rsidRPr="00B11BB3">
        <w:rPr>
          <w:rFonts w:eastAsiaTheme="minorHAnsi"/>
          <w:sz w:val="28"/>
          <w:szCs w:val="28"/>
          <w:lang w:eastAsia="en-US"/>
        </w:rPr>
        <w:t>окументы (в двух экземплярах), подписанные (заверенные) сельскохозяйственным товаропроизводителем:</w:t>
      </w:r>
    </w:p>
    <w:p w:rsidR="008F2B9C" w:rsidRPr="00B11BB3" w:rsidRDefault="008F2B9C" w:rsidP="00D719FC">
      <w:pPr>
        <w:pStyle w:val="a3"/>
        <w:numPr>
          <w:ilvl w:val="2"/>
          <w:numId w:val="11"/>
        </w:numPr>
        <w:suppressAutoHyphens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11BB3">
        <w:rPr>
          <w:rFonts w:eastAsiaTheme="minorHAnsi"/>
          <w:sz w:val="28"/>
          <w:szCs w:val="28"/>
          <w:lang w:eastAsia="en-US"/>
        </w:rPr>
        <w:lastRenderedPageBreak/>
        <w:t>Справк</w:t>
      </w:r>
      <w:r w:rsidR="008F45EA" w:rsidRPr="00B11BB3">
        <w:rPr>
          <w:rFonts w:eastAsiaTheme="minorHAnsi"/>
          <w:sz w:val="28"/>
          <w:szCs w:val="28"/>
          <w:lang w:eastAsia="en-US"/>
        </w:rPr>
        <w:t>а</w:t>
      </w:r>
      <w:r w:rsidRPr="00B11BB3">
        <w:rPr>
          <w:rFonts w:eastAsiaTheme="minorHAnsi"/>
          <w:sz w:val="28"/>
          <w:szCs w:val="28"/>
          <w:lang w:eastAsia="en-US"/>
        </w:rPr>
        <w:t xml:space="preserve">-расчет суммы субсидии из областного бюджета </w:t>
      </w:r>
      <w:r w:rsidR="005D7BB1" w:rsidRPr="00B11BB3">
        <w:rPr>
          <w:rFonts w:eastAsiaTheme="minorHAnsi"/>
          <w:sz w:val="28"/>
          <w:szCs w:val="28"/>
          <w:lang w:eastAsia="en-US"/>
        </w:rPr>
        <w:br/>
      </w:r>
      <w:r w:rsidRPr="00B11BB3">
        <w:rPr>
          <w:rFonts w:eastAsiaTheme="minorHAnsi"/>
          <w:sz w:val="28"/>
          <w:szCs w:val="28"/>
          <w:lang w:eastAsia="en-US"/>
        </w:rPr>
        <w:t xml:space="preserve">на приобретение современных сельскохозяйственной техники и </w:t>
      </w:r>
      <w:r w:rsidR="00EA3448" w:rsidRPr="00B11BB3">
        <w:rPr>
          <w:rFonts w:eastAsiaTheme="minorHAnsi"/>
          <w:sz w:val="28"/>
          <w:szCs w:val="28"/>
          <w:lang w:eastAsia="en-US"/>
        </w:rPr>
        <w:t>оборудования для первичной переработки сельскохозяйственной продукции</w:t>
      </w:r>
      <w:r w:rsidRPr="00B11BB3">
        <w:rPr>
          <w:rFonts w:eastAsiaTheme="minorHAnsi"/>
          <w:sz w:val="28"/>
          <w:szCs w:val="28"/>
          <w:lang w:eastAsia="en-US"/>
        </w:rPr>
        <w:t xml:space="preserve"> и (или) уплату лизинговых платежей по договорам финансовой аренды (лизинга)</w:t>
      </w:r>
      <w:r w:rsidR="00C519D3" w:rsidRPr="00B11BB3">
        <w:rPr>
          <w:rFonts w:eastAsiaTheme="minorHAnsi"/>
          <w:sz w:val="28"/>
          <w:szCs w:val="28"/>
          <w:lang w:eastAsia="en-US"/>
        </w:rPr>
        <w:t xml:space="preserve"> (далее – справка-расчет)</w:t>
      </w:r>
      <w:r w:rsidRPr="00B11BB3">
        <w:rPr>
          <w:rFonts w:eastAsiaTheme="minorHAnsi"/>
          <w:sz w:val="28"/>
          <w:szCs w:val="28"/>
          <w:lang w:eastAsia="en-US"/>
        </w:rPr>
        <w:t>.</w:t>
      </w:r>
    </w:p>
    <w:p w:rsidR="008F2B9C" w:rsidRPr="00B11BB3" w:rsidRDefault="008F2B9C" w:rsidP="00D719FC">
      <w:pPr>
        <w:pStyle w:val="a3"/>
        <w:numPr>
          <w:ilvl w:val="2"/>
          <w:numId w:val="11"/>
        </w:numPr>
        <w:suppressAutoHyphens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11BB3">
        <w:rPr>
          <w:rFonts w:eastAsiaTheme="minorHAnsi"/>
          <w:sz w:val="28"/>
          <w:szCs w:val="28"/>
          <w:lang w:eastAsia="en-US"/>
        </w:rPr>
        <w:t>Копи</w:t>
      </w:r>
      <w:r w:rsidR="008F45EA" w:rsidRPr="00B11BB3">
        <w:rPr>
          <w:rFonts w:eastAsiaTheme="minorHAnsi"/>
          <w:sz w:val="28"/>
          <w:szCs w:val="28"/>
          <w:lang w:eastAsia="en-US"/>
        </w:rPr>
        <w:t>я</w:t>
      </w:r>
      <w:r w:rsidRPr="00B11BB3">
        <w:rPr>
          <w:rFonts w:eastAsiaTheme="minorHAnsi"/>
          <w:sz w:val="28"/>
          <w:szCs w:val="28"/>
          <w:lang w:eastAsia="en-US"/>
        </w:rPr>
        <w:t xml:space="preserve"> договора </w:t>
      </w:r>
      <w:r w:rsidR="00C43C45" w:rsidRPr="00B11BB3">
        <w:rPr>
          <w:rFonts w:eastAsiaTheme="minorHAnsi"/>
          <w:sz w:val="28"/>
          <w:szCs w:val="28"/>
          <w:lang w:eastAsia="en-US"/>
        </w:rPr>
        <w:t xml:space="preserve">о приобретении техники </w:t>
      </w:r>
      <w:r w:rsidR="0064684A" w:rsidRPr="00B11BB3">
        <w:rPr>
          <w:rFonts w:eastAsiaTheme="minorHAnsi"/>
          <w:sz w:val="28"/>
          <w:szCs w:val="28"/>
          <w:lang w:eastAsia="en-US"/>
        </w:rPr>
        <w:t xml:space="preserve">или </w:t>
      </w:r>
      <w:r w:rsidRPr="00B11BB3">
        <w:rPr>
          <w:rFonts w:eastAsiaTheme="minorHAnsi"/>
          <w:sz w:val="28"/>
          <w:szCs w:val="28"/>
          <w:lang w:eastAsia="en-US"/>
        </w:rPr>
        <w:t>договора финансовой аренды (лизинга)</w:t>
      </w:r>
      <w:r w:rsidR="009B68D3" w:rsidRPr="00B11BB3">
        <w:rPr>
          <w:rFonts w:eastAsiaTheme="minorHAnsi"/>
          <w:sz w:val="28"/>
          <w:szCs w:val="28"/>
          <w:lang w:eastAsia="en-US"/>
        </w:rPr>
        <w:t>.</w:t>
      </w:r>
    </w:p>
    <w:p w:rsidR="008F2B9C" w:rsidRPr="00B11BB3" w:rsidRDefault="008F2B9C" w:rsidP="00D719FC">
      <w:pPr>
        <w:pStyle w:val="a3"/>
        <w:numPr>
          <w:ilvl w:val="2"/>
          <w:numId w:val="11"/>
        </w:numPr>
        <w:suppressAutoHyphens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11BB3">
        <w:rPr>
          <w:rFonts w:eastAsiaTheme="minorHAnsi"/>
          <w:sz w:val="28"/>
          <w:szCs w:val="28"/>
          <w:lang w:eastAsia="en-US"/>
        </w:rPr>
        <w:t>Копии документов, подтверждающих оплату техники, включая внесение авансовых платежей.</w:t>
      </w:r>
    </w:p>
    <w:p w:rsidR="008F2B9C" w:rsidRPr="00B11BB3" w:rsidRDefault="008F2B9C" w:rsidP="00D719FC">
      <w:pPr>
        <w:pStyle w:val="a3"/>
        <w:numPr>
          <w:ilvl w:val="2"/>
          <w:numId w:val="11"/>
        </w:numPr>
        <w:suppressAutoHyphens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11BB3">
        <w:rPr>
          <w:rFonts w:eastAsiaTheme="minorHAnsi"/>
          <w:sz w:val="28"/>
          <w:szCs w:val="28"/>
          <w:lang w:eastAsia="en-US"/>
        </w:rPr>
        <w:t>Копии документов, подтверждающих получение техники сельскохозяйственным товаропроизводителем (товарно-транспортные накладные или др.).</w:t>
      </w:r>
    </w:p>
    <w:p w:rsidR="008F2B9C" w:rsidRPr="00B11BB3" w:rsidRDefault="008F2B9C" w:rsidP="00D719FC">
      <w:pPr>
        <w:pStyle w:val="a3"/>
        <w:numPr>
          <w:ilvl w:val="2"/>
          <w:numId w:val="11"/>
        </w:numPr>
        <w:suppressAutoHyphens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11BB3">
        <w:rPr>
          <w:rFonts w:eastAsiaTheme="minorHAnsi"/>
          <w:sz w:val="28"/>
          <w:szCs w:val="28"/>
          <w:lang w:eastAsia="en-US"/>
        </w:rPr>
        <w:t>В случае приобретения техники сельскохозяйственным товаропроизводи</w:t>
      </w:r>
      <w:r w:rsidR="00994677" w:rsidRPr="00B11BB3">
        <w:rPr>
          <w:rFonts w:eastAsiaTheme="minorHAnsi"/>
          <w:sz w:val="28"/>
          <w:szCs w:val="28"/>
          <w:lang w:eastAsia="en-US"/>
        </w:rPr>
        <w:t>телем, указанным в п</w:t>
      </w:r>
      <w:r w:rsidR="00C43C45" w:rsidRPr="00B11BB3">
        <w:rPr>
          <w:rFonts w:eastAsiaTheme="minorHAnsi"/>
          <w:sz w:val="28"/>
          <w:szCs w:val="28"/>
          <w:lang w:eastAsia="en-US"/>
        </w:rPr>
        <w:t>одп</w:t>
      </w:r>
      <w:r w:rsidR="00994677" w:rsidRPr="00B11BB3">
        <w:rPr>
          <w:rFonts w:eastAsiaTheme="minorHAnsi"/>
          <w:sz w:val="28"/>
          <w:szCs w:val="28"/>
          <w:lang w:eastAsia="en-US"/>
        </w:rPr>
        <w:t>ункте</w:t>
      </w:r>
      <w:r w:rsidR="0065595F" w:rsidRPr="00B11BB3">
        <w:rPr>
          <w:rFonts w:eastAsiaTheme="minorHAnsi"/>
          <w:sz w:val="28"/>
          <w:szCs w:val="28"/>
          <w:lang w:eastAsia="en-US"/>
        </w:rPr>
        <w:t xml:space="preserve"> </w:t>
      </w:r>
      <w:r w:rsidR="008F45EA" w:rsidRPr="00B11BB3">
        <w:rPr>
          <w:rFonts w:eastAsiaTheme="minorHAnsi"/>
          <w:sz w:val="28"/>
          <w:szCs w:val="28"/>
          <w:lang w:eastAsia="en-US"/>
        </w:rPr>
        <w:t>2</w:t>
      </w:r>
      <w:r w:rsidR="001A1579" w:rsidRPr="00B11BB3">
        <w:rPr>
          <w:rFonts w:eastAsiaTheme="minorHAnsi"/>
          <w:sz w:val="28"/>
          <w:szCs w:val="28"/>
          <w:lang w:eastAsia="en-US"/>
        </w:rPr>
        <w:t>.2</w:t>
      </w:r>
      <w:r w:rsidR="00C43C45" w:rsidRPr="00B11BB3">
        <w:rPr>
          <w:rFonts w:eastAsiaTheme="minorHAnsi"/>
          <w:sz w:val="28"/>
          <w:szCs w:val="28"/>
          <w:lang w:eastAsia="en-US"/>
        </w:rPr>
        <w:t>.1</w:t>
      </w:r>
      <w:r w:rsidR="00DC1D39" w:rsidRPr="00B11BB3">
        <w:rPr>
          <w:rFonts w:eastAsiaTheme="minorHAnsi"/>
          <w:sz w:val="28"/>
          <w:szCs w:val="28"/>
          <w:lang w:eastAsia="en-US"/>
        </w:rPr>
        <w:t xml:space="preserve"> </w:t>
      </w:r>
      <w:r w:rsidR="00C43C45" w:rsidRPr="00B11BB3">
        <w:rPr>
          <w:rFonts w:eastAsiaTheme="minorHAnsi"/>
          <w:sz w:val="28"/>
          <w:szCs w:val="28"/>
          <w:lang w:eastAsia="en-US"/>
        </w:rPr>
        <w:t xml:space="preserve">пункта 2.2 </w:t>
      </w:r>
      <w:r w:rsidR="000D5EF9" w:rsidRPr="00B11BB3">
        <w:rPr>
          <w:rFonts w:eastAsiaTheme="minorHAnsi"/>
          <w:sz w:val="28"/>
          <w:szCs w:val="28"/>
          <w:lang w:eastAsia="en-US"/>
        </w:rPr>
        <w:t>раздела</w:t>
      </w:r>
      <w:r w:rsidR="00E71A45" w:rsidRPr="00B11BB3">
        <w:rPr>
          <w:rFonts w:eastAsiaTheme="minorHAnsi"/>
          <w:sz w:val="28"/>
          <w:szCs w:val="28"/>
          <w:lang w:eastAsia="en-US"/>
        </w:rPr>
        <w:t xml:space="preserve"> 2</w:t>
      </w:r>
      <w:r w:rsidR="0065595F" w:rsidRPr="00B11BB3">
        <w:rPr>
          <w:rFonts w:eastAsiaTheme="minorHAnsi"/>
          <w:sz w:val="28"/>
          <w:szCs w:val="28"/>
          <w:lang w:eastAsia="en-US"/>
        </w:rPr>
        <w:t xml:space="preserve">  </w:t>
      </w:r>
      <w:r w:rsidRPr="00B11BB3">
        <w:rPr>
          <w:rFonts w:eastAsiaTheme="minorHAnsi"/>
          <w:sz w:val="28"/>
          <w:szCs w:val="28"/>
          <w:lang w:eastAsia="en-US"/>
        </w:rPr>
        <w:t>настоящего Порядка</w:t>
      </w:r>
      <w:r w:rsidR="00267958" w:rsidRPr="00B11BB3">
        <w:rPr>
          <w:rFonts w:eastAsiaTheme="minorHAnsi"/>
          <w:sz w:val="28"/>
          <w:szCs w:val="28"/>
          <w:lang w:eastAsia="en-US"/>
        </w:rPr>
        <w:t>,</w:t>
      </w:r>
      <w:r w:rsidR="00BA5375" w:rsidRPr="00B11BB3">
        <w:rPr>
          <w:rFonts w:eastAsiaTheme="minorHAnsi"/>
          <w:sz w:val="28"/>
          <w:szCs w:val="28"/>
          <w:lang w:eastAsia="en-US"/>
        </w:rPr>
        <w:t xml:space="preserve"> –</w:t>
      </w:r>
      <w:r w:rsidRPr="00B11BB3">
        <w:rPr>
          <w:rFonts w:eastAsiaTheme="minorHAnsi"/>
          <w:sz w:val="28"/>
          <w:szCs w:val="28"/>
          <w:lang w:eastAsia="en-US"/>
        </w:rPr>
        <w:t xml:space="preserve"> отчет о движении скота на ферме за год обращения </w:t>
      </w:r>
      <w:r w:rsidR="003A4AF0" w:rsidRPr="00B11BB3">
        <w:rPr>
          <w:rFonts w:eastAsiaTheme="minorHAnsi"/>
          <w:sz w:val="28"/>
          <w:szCs w:val="28"/>
          <w:lang w:eastAsia="en-US"/>
        </w:rPr>
        <w:br/>
      </w:r>
      <w:r w:rsidRPr="00B11BB3">
        <w:rPr>
          <w:rFonts w:eastAsiaTheme="minorHAnsi"/>
          <w:sz w:val="28"/>
          <w:szCs w:val="28"/>
          <w:lang w:eastAsia="en-US"/>
        </w:rPr>
        <w:t>за субсидией (нарастающим итогом по начало месяца обращения за субсидией)</w:t>
      </w:r>
      <w:r w:rsidR="00267958" w:rsidRPr="00B11BB3">
        <w:rPr>
          <w:rFonts w:eastAsiaTheme="minorHAnsi"/>
          <w:sz w:val="28"/>
          <w:szCs w:val="28"/>
          <w:lang w:eastAsia="en-US"/>
        </w:rPr>
        <w:t>, по форме, установленной правовым актом министерства</w:t>
      </w:r>
      <w:r w:rsidRPr="00B11BB3">
        <w:rPr>
          <w:rFonts w:eastAsiaTheme="minorHAnsi"/>
          <w:sz w:val="28"/>
          <w:szCs w:val="28"/>
          <w:lang w:eastAsia="en-US"/>
        </w:rPr>
        <w:t>.</w:t>
      </w:r>
    </w:p>
    <w:p w:rsidR="007B45C6" w:rsidRPr="00B11BB3" w:rsidRDefault="008F45EA" w:rsidP="00D719FC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11BB3">
        <w:rPr>
          <w:rFonts w:eastAsiaTheme="minorHAnsi"/>
          <w:sz w:val="28"/>
          <w:szCs w:val="28"/>
          <w:lang w:eastAsia="en-US"/>
        </w:rPr>
        <w:t>5.</w:t>
      </w:r>
      <w:r w:rsidR="000B5344" w:rsidRPr="00B11BB3">
        <w:rPr>
          <w:rFonts w:eastAsiaTheme="minorHAnsi"/>
          <w:sz w:val="28"/>
          <w:szCs w:val="28"/>
          <w:lang w:eastAsia="en-US"/>
        </w:rPr>
        <w:t>3</w:t>
      </w:r>
      <w:r w:rsidR="00FD07DC" w:rsidRPr="00B11BB3">
        <w:rPr>
          <w:rFonts w:eastAsiaTheme="minorHAnsi"/>
          <w:sz w:val="28"/>
          <w:szCs w:val="28"/>
          <w:lang w:eastAsia="en-US"/>
        </w:rPr>
        <w:t>.</w:t>
      </w:r>
      <w:r w:rsidR="000B5344" w:rsidRPr="00B11BB3">
        <w:rPr>
          <w:rFonts w:eastAsiaTheme="minorHAnsi"/>
          <w:sz w:val="28"/>
          <w:szCs w:val="28"/>
          <w:lang w:eastAsia="en-US"/>
        </w:rPr>
        <w:t>6</w:t>
      </w:r>
      <w:r w:rsidR="00FD07DC" w:rsidRPr="00B11BB3">
        <w:rPr>
          <w:rFonts w:eastAsiaTheme="minorHAnsi"/>
          <w:sz w:val="28"/>
          <w:szCs w:val="28"/>
          <w:lang w:eastAsia="en-US"/>
        </w:rPr>
        <w:t>.</w:t>
      </w:r>
      <w:r w:rsidR="00F64C51" w:rsidRPr="00B11BB3">
        <w:rPr>
          <w:rFonts w:eastAsiaTheme="minorHAnsi"/>
          <w:sz w:val="28"/>
          <w:szCs w:val="28"/>
          <w:lang w:eastAsia="en-US"/>
        </w:rPr>
        <w:t xml:space="preserve"> </w:t>
      </w:r>
      <w:r w:rsidR="007B45C6" w:rsidRPr="00B11BB3">
        <w:rPr>
          <w:rFonts w:eastAsiaTheme="minorHAnsi"/>
          <w:sz w:val="28"/>
          <w:szCs w:val="28"/>
          <w:lang w:eastAsia="en-US"/>
        </w:rPr>
        <w:t>Копи</w:t>
      </w:r>
      <w:r w:rsidR="0042023E" w:rsidRPr="00B11BB3">
        <w:rPr>
          <w:rFonts w:eastAsiaTheme="minorHAnsi"/>
          <w:sz w:val="28"/>
          <w:szCs w:val="28"/>
          <w:lang w:eastAsia="en-US"/>
        </w:rPr>
        <w:t>я</w:t>
      </w:r>
      <w:r w:rsidR="007B45C6" w:rsidRPr="00B11BB3">
        <w:rPr>
          <w:rFonts w:eastAsiaTheme="minorHAnsi"/>
          <w:sz w:val="28"/>
          <w:szCs w:val="28"/>
          <w:lang w:eastAsia="en-US"/>
        </w:rPr>
        <w:t xml:space="preserve"> документа, подтверждающего статус изготовителя приобретенной техники</w:t>
      </w:r>
      <w:r w:rsidR="002411AD" w:rsidRPr="00B11BB3">
        <w:rPr>
          <w:rFonts w:eastAsiaTheme="minorHAnsi"/>
          <w:sz w:val="28"/>
          <w:szCs w:val="28"/>
          <w:lang w:eastAsia="en-US"/>
        </w:rPr>
        <w:t xml:space="preserve"> либо</w:t>
      </w:r>
      <w:r w:rsidR="007B45C6" w:rsidRPr="00B11BB3">
        <w:rPr>
          <w:rFonts w:eastAsiaTheme="minorHAnsi"/>
          <w:sz w:val="28"/>
          <w:szCs w:val="28"/>
          <w:lang w:eastAsia="en-US"/>
        </w:rPr>
        <w:t xml:space="preserve"> копия дилерского договора (соглашения, сертификата) или иного документа, подтверждающего предоставленное изготовителем продавцу полномочие</w:t>
      </w:r>
      <w:r w:rsidR="002411AD" w:rsidRPr="00B11BB3">
        <w:rPr>
          <w:rFonts w:eastAsiaTheme="minorHAnsi"/>
          <w:sz w:val="28"/>
          <w:szCs w:val="28"/>
          <w:lang w:eastAsia="en-US"/>
        </w:rPr>
        <w:t xml:space="preserve"> на продажу техники</w:t>
      </w:r>
      <w:r w:rsidR="007B45C6" w:rsidRPr="00B11BB3">
        <w:rPr>
          <w:rFonts w:eastAsiaTheme="minorHAnsi"/>
          <w:sz w:val="28"/>
          <w:szCs w:val="28"/>
          <w:lang w:eastAsia="en-US"/>
        </w:rPr>
        <w:t>.</w:t>
      </w:r>
    </w:p>
    <w:p w:rsidR="008F2B9C" w:rsidRPr="00B11BB3" w:rsidRDefault="00267958" w:rsidP="00D719FC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11BB3">
        <w:rPr>
          <w:rFonts w:eastAsiaTheme="minorHAnsi"/>
          <w:sz w:val="28"/>
          <w:szCs w:val="28"/>
          <w:lang w:eastAsia="en-US"/>
        </w:rPr>
        <w:t>5.</w:t>
      </w:r>
      <w:r w:rsidR="000B5344" w:rsidRPr="00B11BB3">
        <w:rPr>
          <w:rFonts w:eastAsiaTheme="minorHAnsi"/>
          <w:sz w:val="28"/>
          <w:szCs w:val="28"/>
          <w:lang w:eastAsia="en-US"/>
        </w:rPr>
        <w:t>3</w:t>
      </w:r>
      <w:r w:rsidR="00FD07DC" w:rsidRPr="00B11BB3">
        <w:rPr>
          <w:rFonts w:eastAsiaTheme="minorHAnsi"/>
          <w:sz w:val="28"/>
          <w:szCs w:val="28"/>
          <w:lang w:eastAsia="en-US"/>
        </w:rPr>
        <w:t>.</w:t>
      </w:r>
      <w:r w:rsidR="000B5344" w:rsidRPr="00B11BB3">
        <w:rPr>
          <w:rFonts w:eastAsiaTheme="minorHAnsi"/>
          <w:sz w:val="28"/>
          <w:szCs w:val="28"/>
          <w:lang w:eastAsia="en-US"/>
        </w:rPr>
        <w:t>7</w:t>
      </w:r>
      <w:r w:rsidR="00FD07DC" w:rsidRPr="00B11BB3">
        <w:rPr>
          <w:rFonts w:eastAsiaTheme="minorHAnsi"/>
          <w:sz w:val="28"/>
          <w:szCs w:val="28"/>
          <w:lang w:eastAsia="en-US"/>
        </w:rPr>
        <w:t>.</w:t>
      </w:r>
      <w:r w:rsidR="008F2B9C" w:rsidRPr="00B11BB3">
        <w:rPr>
          <w:rFonts w:eastAsiaTheme="minorHAnsi"/>
          <w:sz w:val="28"/>
          <w:szCs w:val="28"/>
          <w:lang w:eastAsia="en-US"/>
        </w:rPr>
        <w:t xml:space="preserve"> В случае если приобретаемая техника подлежит обязательной государственной регистрации, </w:t>
      </w:r>
      <w:r w:rsidR="008F45EA" w:rsidRPr="00B11BB3">
        <w:rPr>
          <w:rFonts w:eastAsiaTheme="minorHAnsi"/>
          <w:sz w:val="28"/>
          <w:szCs w:val="28"/>
          <w:lang w:eastAsia="en-US"/>
        </w:rPr>
        <w:t xml:space="preserve">– </w:t>
      </w:r>
      <w:r w:rsidR="008F2B9C" w:rsidRPr="00B11BB3">
        <w:rPr>
          <w:rFonts w:eastAsiaTheme="minorHAnsi"/>
          <w:sz w:val="28"/>
          <w:szCs w:val="28"/>
          <w:lang w:eastAsia="en-US"/>
        </w:rPr>
        <w:t>копи</w:t>
      </w:r>
      <w:r w:rsidRPr="00B11BB3">
        <w:rPr>
          <w:rFonts w:eastAsiaTheme="minorHAnsi"/>
          <w:sz w:val="28"/>
          <w:szCs w:val="28"/>
          <w:lang w:eastAsia="en-US"/>
        </w:rPr>
        <w:t>я</w:t>
      </w:r>
      <w:r w:rsidR="008F2B9C" w:rsidRPr="00B11BB3">
        <w:rPr>
          <w:rFonts w:eastAsiaTheme="minorHAnsi"/>
          <w:sz w:val="28"/>
          <w:szCs w:val="28"/>
          <w:lang w:eastAsia="en-US"/>
        </w:rPr>
        <w:t xml:space="preserve"> паспорта самоходной машины.</w:t>
      </w:r>
    </w:p>
    <w:p w:rsidR="008F2B9C" w:rsidRPr="00B11BB3" w:rsidRDefault="00267958" w:rsidP="00D719FC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11BB3">
        <w:rPr>
          <w:rFonts w:eastAsiaTheme="minorHAnsi"/>
          <w:sz w:val="28"/>
          <w:szCs w:val="28"/>
          <w:lang w:eastAsia="en-US"/>
        </w:rPr>
        <w:t>5.</w:t>
      </w:r>
      <w:r w:rsidR="000B5344" w:rsidRPr="00B11BB3">
        <w:rPr>
          <w:rFonts w:eastAsiaTheme="minorHAnsi"/>
          <w:sz w:val="28"/>
          <w:szCs w:val="28"/>
          <w:lang w:eastAsia="en-US"/>
        </w:rPr>
        <w:t>3</w:t>
      </w:r>
      <w:r w:rsidR="00FD07DC" w:rsidRPr="00B11BB3">
        <w:rPr>
          <w:rFonts w:eastAsiaTheme="minorHAnsi"/>
          <w:sz w:val="28"/>
          <w:szCs w:val="28"/>
          <w:lang w:eastAsia="en-US"/>
        </w:rPr>
        <w:t>.</w:t>
      </w:r>
      <w:r w:rsidR="000B5344" w:rsidRPr="00B11BB3">
        <w:rPr>
          <w:rFonts w:eastAsiaTheme="minorHAnsi"/>
          <w:sz w:val="28"/>
          <w:szCs w:val="28"/>
          <w:lang w:eastAsia="en-US"/>
        </w:rPr>
        <w:t>8</w:t>
      </w:r>
      <w:r w:rsidR="00FD07DC" w:rsidRPr="00B11BB3">
        <w:rPr>
          <w:rFonts w:eastAsiaTheme="minorHAnsi"/>
          <w:sz w:val="28"/>
          <w:szCs w:val="28"/>
          <w:lang w:eastAsia="en-US"/>
        </w:rPr>
        <w:t>.</w:t>
      </w:r>
      <w:r w:rsidR="00F64C51" w:rsidRPr="00B11BB3">
        <w:rPr>
          <w:rFonts w:eastAsiaTheme="minorHAnsi"/>
          <w:sz w:val="28"/>
          <w:szCs w:val="28"/>
          <w:lang w:eastAsia="en-US"/>
        </w:rPr>
        <w:t xml:space="preserve"> </w:t>
      </w:r>
      <w:r w:rsidRPr="00B11BB3">
        <w:rPr>
          <w:rFonts w:eastAsiaTheme="minorHAnsi"/>
          <w:sz w:val="28"/>
          <w:szCs w:val="28"/>
          <w:lang w:eastAsia="en-US"/>
        </w:rPr>
        <w:t>Копия т</w:t>
      </w:r>
      <w:r w:rsidR="008F2B9C" w:rsidRPr="00B11BB3">
        <w:rPr>
          <w:rFonts w:eastAsiaTheme="minorHAnsi"/>
          <w:sz w:val="28"/>
          <w:szCs w:val="28"/>
          <w:lang w:eastAsia="en-US"/>
        </w:rPr>
        <w:t>ехническ</w:t>
      </w:r>
      <w:r w:rsidRPr="00B11BB3">
        <w:rPr>
          <w:rFonts w:eastAsiaTheme="minorHAnsi"/>
          <w:sz w:val="28"/>
          <w:szCs w:val="28"/>
          <w:lang w:eastAsia="en-US"/>
        </w:rPr>
        <w:t>ого</w:t>
      </w:r>
      <w:r w:rsidR="008F2B9C" w:rsidRPr="00B11BB3">
        <w:rPr>
          <w:rFonts w:eastAsiaTheme="minorHAnsi"/>
          <w:sz w:val="28"/>
          <w:szCs w:val="28"/>
          <w:lang w:eastAsia="en-US"/>
        </w:rPr>
        <w:t xml:space="preserve"> паспорт</w:t>
      </w:r>
      <w:r w:rsidRPr="00B11BB3">
        <w:rPr>
          <w:rFonts w:eastAsiaTheme="minorHAnsi"/>
          <w:sz w:val="28"/>
          <w:szCs w:val="28"/>
          <w:lang w:eastAsia="en-US"/>
        </w:rPr>
        <w:t>а</w:t>
      </w:r>
      <w:r w:rsidR="008F2B9C" w:rsidRPr="00B11BB3">
        <w:rPr>
          <w:rFonts w:eastAsiaTheme="minorHAnsi"/>
          <w:sz w:val="28"/>
          <w:szCs w:val="28"/>
          <w:lang w:eastAsia="en-US"/>
        </w:rPr>
        <w:t xml:space="preserve"> техники</w:t>
      </w:r>
      <w:r w:rsidR="00F243F9" w:rsidRPr="00B11BB3">
        <w:rPr>
          <w:rFonts w:eastAsiaTheme="minorHAnsi"/>
          <w:sz w:val="28"/>
          <w:szCs w:val="28"/>
          <w:lang w:eastAsia="en-US"/>
        </w:rPr>
        <w:t>, свидетельства, инструкции по эксплуатации</w:t>
      </w:r>
      <w:r w:rsidR="008F2B9C" w:rsidRPr="00B11BB3">
        <w:rPr>
          <w:rFonts w:eastAsiaTheme="minorHAnsi"/>
          <w:sz w:val="28"/>
          <w:szCs w:val="28"/>
          <w:lang w:eastAsia="en-US"/>
        </w:rPr>
        <w:t xml:space="preserve"> либо ино</w:t>
      </w:r>
      <w:r w:rsidRPr="00B11BB3">
        <w:rPr>
          <w:rFonts w:eastAsiaTheme="minorHAnsi"/>
          <w:sz w:val="28"/>
          <w:szCs w:val="28"/>
          <w:lang w:eastAsia="en-US"/>
        </w:rPr>
        <w:t>го</w:t>
      </w:r>
      <w:r w:rsidR="008F2B9C" w:rsidRPr="00B11BB3">
        <w:rPr>
          <w:rFonts w:eastAsiaTheme="minorHAnsi"/>
          <w:sz w:val="28"/>
          <w:szCs w:val="28"/>
          <w:lang w:eastAsia="en-US"/>
        </w:rPr>
        <w:t xml:space="preserve"> документ</w:t>
      </w:r>
      <w:r w:rsidRPr="00B11BB3">
        <w:rPr>
          <w:rFonts w:eastAsiaTheme="minorHAnsi"/>
          <w:sz w:val="28"/>
          <w:szCs w:val="28"/>
          <w:lang w:eastAsia="en-US"/>
        </w:rPr>
        <w:t>а</w:t>
      </w:r>
      <w:r w:rsidR="00896CAA" w:rsidRPr="00B11BB3">
        <w:rPr>
          <w:rFonts w:eastAsiaTheme="minorHAnsi"/>
          <w:sz w:val="28"/>
          <w:szCs w:val="28"/>
          <w:lang w:eastAsia="en-US"/>
        </w:rPr>
        <w:t>,</w:t>
      </w:r>
      <w:r w:rsidR="008F2B9C" w:rsidRPr="00B11BB3">
        <w:rPr>
          <w:rFonts w:eastAsiaTheme="minorHAnsi"/>
          <w:sz w:val="28"/>
          <w:szCs w:val="28"/>
          <w:lang w:eastAsia="en-US"/>
        </w:rPr>
        <w:t xml:space="preserve"> выданн</w:t>
      </w:r>
      <w:r w:rsidRPr="00B11BB3">
        <w:rPr>
          <w:rFonts w:eastAsiaTheme="minorHAnsi"/>
          <w:sz w:val="28"/>
          <w:szCs w:val="28"/>
          <w:lang w:eastAsia="en-US"/>
        </w:rPr>
        <w:t>ого</w:t>
      </w:r>
      <w:r w:rsidR="008F2B9C" w:rsidRPr="00B11BB3">
        <w:rPr>
          <w:rFonts w:eastAsiaTheme="minorHAnsi"/>
          <w:sz w:val="28"/>
          <w:szCs w:val="28"/>
          <w:lang w:eastAsia="en-US"/>
        </w:rPr>
        <w:t xml:space="preserve"> производителем или официальным представителем производителя, подтверждающ</w:t>
      </w:r>
      <w:r w:rsidRPr="00B11BB3">
        <w:rPr>
          <w:rFonts w:eastAsiaTheme="minorHAnsi"/>
          <w:sz w:val="28"/>
          <w:szCs w:val="28"/>
          <w:lang w:eastAsia="en-US"/>
        </w:rPr>
        <w:t>его</w:t>
      </w:r>
      <w:r w:rsidR="008F2B9C" w:rsidRPr="00B11BB3">
        <w:rPr>
          <w:rFonts w:eastAsiaTheme="minorHAnsi"/>
          <w:sz w:val="28"/>
          <w:szCs w:val="28"/>
          <w:lang w:eastAsia="en-US"/>
        </w:rPr>
        <w:t xml:space="preserve">, что полученная техника произведена не ранее </w:t>
      </w:r>
      <w:r w:rsidR="0042023E" w:rsidRPr="00B11BB3">
        <w:rPr>
          <w:rFonts w:eastAsiaTheme="minorHAnsi"/>
          <w:sz w:val="28"/>
          <w:szCs w:val="28"/>
          <w:lang w:eastAsia="en-US"/>
        </w:rPr>
        <w:t>двух лет</w:t>
      </w:r>
      <w:r w:rsidR="008F2B9C" w:rsidRPr="00B11BB3">
        <w:rPr>
          <w:rFonts w:eastAsiaTheme="minorHAnsi"/>
          <w:sz w:val="28"/>
          <w:szCs w:val="28"/>
          <w:lang w:eastAsia="en-US"/>
        </w:rPr>
        <w:t>, предшествующ</w:t>
      </w:r>
      <w:r w:rsidR="0042023E" w:rsidRPr="00B11BB3">
        <w:rPr>
          <w:rFonts w:eastAsiaTheme="minorHAnsi"/>
          <w:sz w:val="28"/>
          <w:szCs w:val="28"/>
          <w:lang w:eastAsia="en-US"/>
        </w:rPr>
        <w:t>их</w:t>
      </w:r>
      <w:r w:rsidR="008F2B9C" w:rsidRPr="00B11BB3">
        <w:rPr>
          <w:rFonts w:eastAsiaTheme="minorHAnsi"/>
          <w:sz w:val="28"/>
          <w:szCs w:val="28"/>
          <w:lang w:eastAsia="en-US"/>
        </w:rPr>
        <w:t xml:space="preserve"> году обращения за субсидией.</w:t>
      </w:r>
    </w:p>
    <w:p w:rsidR="008F2B9C" w:rsidRPr="00B11BB3" w:rsidRDefault="00267958" w:rsidP="00D719FC">
      <w:pPr>
        <w:suppressAutoHyphens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1" w:name="Par17"/>
      <w:bookmarkStart w:id="2" w:name="Par21"/>
      <w:bookmarkEnd w:id="1"/>
      <w:bookmarkEnd w:id="2"/>
      <w:r w:rsidRPr="00B11BB3">
        <w:rPr>
          <w:rFonts w:eastAsiaTheme="minorHAnsi"/>
          <w:sz w:val="28"/>
          <w:szCs w:val="28"/>
          <w:lang w:eastAsia="en-US"/>
        </w:rPr>
        <w:t>5.</w:t>
      </w:r>
      <w:r w:rsidR="000B5344" w:rsidRPr="00B11BB3">
        <w:rPr>
          <w:rFonts w:eastAsiaTheme="minorHAnsi"/>
          <w:sz w:val="28"/>
          <w:szCs w:val="28"/>
          <w:lang w:eastAsia="en-US"/>
        </w:rPr>
        <w:t>3</w:t>
      </w:r>
      <w:r w:rsidR="008F2B9C" w:rsidRPr="00B11BB3">
        <w:rPr>
          <w:rFonts w:eastAsiaTheme="minorHAnsi"/>
          <w:sz w:val="28"/>
          <w:szCs w:val="28"/>
          <w:lang w:eastAsia="en-US"/>
        </w:rPr>
        <w:t>.</w:t>
      </w:r>
      <w:r w:rsidR="000B5344" w:rsidRPr="00B11BB3">
        <w:rPr>
          <w:rFonts w:eastAsiaTheme="minorHAnsi"/>
          <w:sz w:val="28"/>
          <w:szCs w:val="28"/>
          <w:lang w:eastAsia="en-US"/>
        </w:rPr>
        <w:t>9</w:t>
      </w:r>
      <w:r w:rsidR="008F2B9C" w:rsidRPr="00B11BB3">
        <w:rPr>
          <w:rFonts w:eastAsiaTheme="minorHAnsi"/>
          <w:sz w:val="28"/>
          <w:szCs w:val="28"/>
          <w:lang w:eastAsia="en-US"/>
        </w:rPr>
        <w:t xml:space="preserve">. В случае приобретения техники сельскохозяйственным товаропроизводителем, указанным в </w:t>
      </w:r>
      <w:r w:rsidR="00E85E81" w:rsidRPr="00B11BB3">
        <w:rPr>
          <w:rFonts w:eastAsiaTheme="minorHAnsi"/>
          <w:sz w:val="28"/>
          <w:szCs w:val="28"/>
          <w:lang w:eastAsia="en-US"/>
        </w:rPr>
        <w:t>п</w:t>
      </w:r>
      <w:r w:rsidR="00C43C45" w:rsidRPr="00B11BB3">
        <w:rPr>
          <w:rFonts w:eastAsiaTheme="minorHAnsi"/>
          <w:sz w:val="28"/>
          <w:szCs w:val="28"/>
          <w:lang w:eastAsia="en-US"/>
        </w:rPr>
        <w:t>одп</w:t>
      </w:r>
      <w:r w:rsidR="00E85E81" w:rsidRPr="00B11BB3">
        <w:rPr>
          <w:rFonts w:eastAsiaTheme="minorHAnsi"/>
          <w:sz w:val="28"/>
          <w:szCs w:val="28"/>
          <w:lang w:eastAsia="en-US"/>
        </w:rPr>
        <w:t>ункте 2.</w:t>
      </w:r>
      <w:r w:rsidR="00C43C45" w:rsidRPr="00B11BB3">
        <w:rPr>
          <w:rFonts w:eastAsiaTheme="minorHAnsi"/>
          <w:sz w:val="28"/>
          <w:szCs w:val="28"/>
          <w:lang w:eastAsia="en-US"/>
        </w:rPr>
        <w:t>2.2 пункта 2.</w:t>
      </w:r>
      <w:r w:rsidR="00E85E81" w:rsidRPr="00B11BB3">
        <w:rPr>
          <w:rFonts w:eastAsiaTheme="minorHAnsi"/>
          <w:sz w:val="28"/>
          <w:szCs w:val="28"/>
          <w:lang w:eastAsia="en-US"/>
        </w:rPr>
        <w:t>2</w:t>
      </w:r>
      <w:r w:rsidR="0065595F" w:rsidRPr="00B11BB3">
        <w:rPr>
          <w:rFonts w:eastAsiaTheme="minorHAnsi"/>
          <w:sz w:val="28"/>
          <w:szCs w:val="28"/>
          <w:lang w:eastAsia="en-US"/>
        </w:rPr>
        <w:t xml:space="preserve"> </w:t>
      </w:r>
      <w:r w:rsidR="000D5EF9" w:rsidRPr="00B11BB3">
        <w:rPr>
          <w:rFonts w:eastAsiaTheme="minorHAnsi"/>
          <w:sz w:val="28"/>
          <w:szCs w:val="28"/>
          <w:lang w:eastAsia="en-US"/>
        </w:rPr>
        <w:t xml:space="preserve">раздела 2 </w:t>
      </w:r>
      <w:r w:rsidR="008F2B9C" w:rsidRPr="00B11BB3">
        <w:rPr>
          <w:rFonts w:eastAsiaTheme="minorHAnsi"/>
          <w:sz w:val="28"/>
          <w:szCs w:val="28"/>
          <w:lang w:eastAsia="en-US"/>
        </w:rPr>
        <w:lastRenderedPageBreak/>
        <w:t>настоящего Порядка</w:t>
      </w:r>
      <w:r w:rsidR="00E85E81" w:rsidRPr="00B11BB3">
        <w:rPr>
          <w:rFonts w:eastAsiaTheme="minorHAnsi"/>
          <w:sz w:val="28"/>
          <w:szCs w:val="28"/>
          <w:lang w:eastAsia="en-US"/>
        </w:rPr>
        <w:t>,</w:t>
      </w:r>
      <w:r w:rsidR="00BA5375" w:rsidRPr="00B11BB3">
        <w:rPr>
          <w:rFonts w:eastAsiaTheme="minorHAnsi"/>
          <w:sz w:val="28"/>
          <w:szCs w:val="28"/>
          <w:lang w:eastAsia="en-US"/>
        </w:rPr>
        <w:t xml:space="preserve"> –</w:t>
      </w:r>
      <w:r w:rsidR="008F2B9C" w:rsidRPr="00B11BB3">
        <w:rPr>
          <w:rFonts w:eastAsiaTheme="minorHAnsi"/>
          <w:sz w:val="28"/>
          <w:szCs w:val="28"/>
          <w:lang w:eastAsia="en-US"/>
        </w:rPr>
        <w:t xml:space="preserve"> копии документов, содержащих сведения об итогах сева под урожай, составленных по формам федерального статистического наблюдения </w:t>
      </w:r>
      <w:hyperlink r:id="rId10" w:history="1">
        <w:r w:rsidR="008F2B9C" w:rsidRPr="00B11BB3">
          <w:rPr>
            <w:rFonts w:eastAsiaTheme="minorHAnsi"/>
            <w:sz w:val="28"/>
            <w:szCs w:val="28"/>
            <w:lang w:eastAsia="en-US"/>
          </w:rPr>
          <w:t>№ 4-СХ</w:t>
        </w:r>
      </w:hyperlink>
      <w:r w:rsidR="008F2B9C" w:rsidRPr="00B11BB3">
        <w:rPr>
          <w:rFonts w:eastAsiaTheme="minorHAnsi"/>
          <w:sz w:val="28"/>
          <w:szCs w:val="28"/>
          <w:lang w:eastAsia="en-US"/>
        </w:rPr>
        <w:t xml:space="preserve"> или </w:t>
      </w:r>
      <w:hyperlink r:id="rId11" w:history="1">
        <w:r w:rsidR="008F2B9C" w:rsidRPr="00B11BB3">
          <w:rPr>
            <w:rFonts w:eastAsiaTheme="minorHAnsi"/>
            <w:sz w:val="28"/>
            <w:szCs w:val="28"/>
            <w:lang w:eastAsia="en-US"/>
          </w:rPr>
          <w:t>№ 1-фермер</w:t>
        </w:r>
      </w:hyperlink>
      <w:r w:rsidR="00896CAA" w:rsidRPr="00B11BB3">
        <w:rPr>
          <w:rFonts w:eastAsiaTheme="minorHAnsi"/>
          <w:sz w:val="28"/>
          <w:szCs w:val="28"/>
          <w:lang w:eastAsia="en-US"/>
        </w:rPr>
        <w:t>(представляются после их принятия территориальным органом Федеральной службы государственной статистики (Росстата) (с соответствующей отметкой или представлением доказательств предоставления отчетности в Росстат в форме электронного документа))</w:t>
      </w:r>
      <w:r w:rsidR="00094ABE" w:rsidRPr="00B11BB3">
        <w:rPr>
          <w:rFonts w:eastAsiaTheme="minorHAnsi"/>
          <w:sz w:val="28"/>
          <w:szCs w:val="28"/>
          <w:lang w:eastAsia="en-US"/>
        </w:rPr>
        <w:br/>
      </w:r>
      <w:r w:rsidR="008F2B9C" w:rsidRPr="00B11BB3">
        <w:rPr>
          <w:rFonts w:eastAsiaTheme="minorHAnsi"/>
          <w:sz w:val="28"/>
          <w:szCs w:val="28"/>
          <w:lang w:eastAsia="en-US"/>
        </w:rPr>
        <w:t>(в</w:t>
      </w:r>
      <w:r w:rsidR="0065595F" w:rsidRPr="00B11BB3">
        <w:rPr>
          <w:rFonts w:eastAsiaTheme="minorHAnsi"/>
          <w:sz w:val="28"/>
          <w:szCs w:val="28"/>
          <w:lang w:eastAsia="en-US"/>
        </w:rPr>
        <w:t xml:space="preserve"> </w:t>
      </w:r>
      <w:r w:rsidR="008F2B9C" w:rsidRPr="00B11BB3">
        <w:rPr>
          <w:rFonts w:eastAsiaTheme="minorHAnsi"/>
          <w:sz w:val="28"/>
          <w:szCs w:val="28"/>
          <w:lang w:eastAsia="en-US"/>
        </w:rPr>
        <w:t>случае обращения за субсидией до 11 июня – сведения об итогах сева под урожай года, предшествующего году обращения за субсидией, или, в случае</w:t>
      </w:r>
      <w:r w:rsidR="0065595F" w:rsidRPr="00B11BB3">
        <w:rPr>
          <w:rFonts w:eastAsiaTheme="minorHAnsi"/>
          <w:sz w:val="28"/>
          <w:szCs w:val="28"/>
          <w:lang w:eastAsia="en-US"/>
        </w:rPr>
        <w:t xml:space="preserve"> </w:t>
      </w:r>
      <w:r w:rsidR="008F2B9C" w:rsidRPr="00B11BB3">
        <w:rPr>
          <w:rFonts w:eastAsiaTheme="minorHAnsi"/>
          <w:sz w:val="28"/>
          <w:szCs w:val="28"/>
          <w:lang w:eastAsia="en-US"/>
        </w:rPr>
        <w:t>обращения за субсидией после 11 июня, – сведения об итогах сева</w:t>
      </w:r>
      <w:r w:rsidR="0065595F" w:rsidRPr="00B11BB3">
        <w:rPr>
          <w:rFonts w:eastAsiaTheme="minorHAnsi"/>
          <w:sz w:val="28"/>
          <w:szCs w:val="28"/>
          <w:lang w:eastAsia="en-US"/>
        </w:rPr>
        <w:t xml:space="preserve"> </w:t>
      </w:r>
      <w:r w:rsidR="008F2B9C" w:rsidRPr="00B11BB3">
        <w:rPr>
          <w:rFonts w:eastAsiaTheme="minorHAnsi"/>
          <w:sz w:val="28"/>
          <w:szCs w:val="28"/>
          <w:lang w:eastAsia="en-US"/>
        </w:rPr>
        <w:t>под</w:t>
      </w:r>
      <w:r w:rsidR="008531C1" w:rsidRPr="00B11BB3">
        <w:rPr>
          <w:rFonts w:eastAsiaTheme="minorHAnsi"/>
          <w:sz w:val="28"/>
          <w:szCs w:val="28"/>
          <w:lang w:eastAsia="en-US"/>
        </w:rPr>
        <w:t xml:space="preserve"> у</w:t>
      </w:r>
      <w:r w:rsidR="008F2B9C" w:rsidRPr="00B11BB3">
        <w:rPr>
          <w:rFonts w:eastAsiaTheme="minorHAnsi"/>
          <w:sz w:val="28"/>
          <w:szCs w:val="28"/>
          <w:lang w:eastAsia="en-US"/>
        </w:rPr>
        <w:t>рожай текущего года).</w:t>
      </w:r>
    </w:p>
    <w:p w:rsidR="001410F8" w:rsidRPr="00B11BB3" w:rsidRDefault="002E423D" w:rsidP="00D719FC">
      <w:pPr>
        <w:pStyle w:val="a3"/>
        <w:numPr>
          <w:ilvl w:val="1"/>
          <w:numId w:val="11"/>
        </w:numPr>
        <w:suppressAutoHyphens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11BB3">
        <w:rPr>
          <w:rFonts w:eastAsiaTheme="minorHAnsi"/>
          <w:sz w:val="28"/>
          <w:szCs w:val="28"/>
          <w:lang w:eastAsia="en-US"/>
        </w:rPr>
        <w:t>О</w:t>
      </w:r>
      <w:r w:rsidR="001410F8" w:rsidRPr="00B11BB3">
        <w:rPr>
          <w:rFonts w:eastAsiaTheme="minorHAnsi"/>
          <w:sz w:val="28"/>
          <w:szCs w:val="28"/>
          <w:lang w:eastAsia="en-US"/>
        </w:rPr>
        <w:t xml:space="preserve">пись документов, представленных для подтверждения соблюдения условий предоставления субсидий из областного бюджета </w:t>
      </w:r>
      <w:r w:rsidR="00AC38C8" w:rsidRPr="00B11BB3">
        <w:rPr>
          <w:rFonts w:eastAsiaTheme="minorHAnsi"/>
          <w:sz w:val="28"/>
          <w:szCs w:val="28"/>
          <w:lang w:eastAsia="en-US"/>
        </w:rPr>
        <w:br/>
      </w:r>
      <w:r w:rsidR="001410F8" w:rsidRPr="00B11BB3">
        <w:rPr>
          <w:rFonts w:eastAsiaTheme="minorHAnsi"/>
          <w:sz w:val="28"/>
          <w:szCs w:val="28"/>
          <w:lang w:eastAsia="en-US"/>
        </w:rPr>
        <w:t xml:space="preserve">на приобретение современных сельскохозяйственной техники и </w:t>
      </w:r>
      <w:r w:rsidR="00EA3448" w:rsidRPr="00B11BB3">
        <w:rPr>
          <w:rFonts w:eastAsiaTheme="minorHAnsi"/>
          <w:sz w:val="28"/>
          <w:szCs w:val="28"/>
          <w:lang w:eastAsia="en-US"/>
        </w:rPr>
        <w:t>оборудования для первичной переработки сельскохозяйственной продукции</w:t>
      </w:r>
      <w:r w:rsidR="001410F8" w:rsidRPr="00B11BB3">
        <w:rPr>
          <w:rFonts w:eastAsiaTheme="minorHAnsi"/>
          <w:sz w:val="28"/>
          <w:szCs w:val="28"/>
          <w:lang w:eastAsia="en-US"/>
        </w:rPr>
        <w:t xml:space="preserve"> и (или) уплату лизинговых платежей по договорам финансовой аренды (лизинга) (в трех экземплярах).</w:t>
      </w:r>
    </w:p>
    <w:p w:rsidR="00665DF6" w:rsidRPr="00B11BB3" w:rsidRDefault="00EA1657" w:rsidP="00D719FC">
      <w:pPr>
        <w:pStyle w:val="a3"/>
        <w:numPr>
          <w:ilvl w:val="0"/>
          <w:numId w:val="11"/>
        </w:numPr>
        <w:suppressAutoHyphens/>
        <w:spacing w:before="180"/>
        <w:ind w:left="0" w:firstLine="709"/>
        <w:contextualSpacing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B11BB3">
        <w:rPr>
          <w:rFonts w:eastAsiaTheme="minorHAnsi"/>
          <w:b/>
          <w:sz w:val="28"/>
          <w:szCs w:val="28"/>
          <w:lang w:eastAsia="en-US"/>
        </w:rPr>
        <w:t>Порядок предоставления субсиди</w:t>
      </w:r>
      <w:r w:rsidR="000D5EF9" w:rsidRPr="00B11BB3">
        <w:rPr>
          <w:rFonts w:eastAsiaTheme="minorHAnsi"/>
          <w:b/>
          <w:sz w:val="28"/>
          <w:szCs w:val="28"/>
          <w:lang w:eastAsia="en-US"/>
        </w:rPr>
        <w:t>и</w:t>
      </w:r>
    </w:p>
    <w:p w:rsidR="00665DF6" w:rsidRPr="00B11BB3" w:rsidRDefault="00665DF6" w:rsidP="00D719FC">
      <w:pPr>
        <w:suppressAutoHyphens/>
        <w:ind w:left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664277" w:rsidRPr="00B11BB3" w:rsidRDefault="00664277" w:rsidP="00D719FC">
      <w:pPr>
        <w:pStyle w:val="a3"/>
        <w:numPr>
          <w:ilvl w:val="1"/>
          <w:numId w:val="1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Орган местного самоуправления:</w:t>
      </w:r>
    </w:p>
    <w:p w:rsidR="00664277" w:rsidRPr="00B11BB3" w:rsidRDefault="00664277" w:rsidP="00D719FC">
      <w:pPr>
        <w:numPr>
          <w:ilvl w:val="2"/>
          <w:numId w:val="11"/>
        </w:numPr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Проставляет в описи полученных документов дату их подачи.</w:t>
      </w:r>
    </w:p>
    <w:p w:rsidR="00664277" w:rsidRPr="00B11BB3" w:rsidRDefault="00664277" w:rsidP="00D719FC">
      <w:pPr>
        <w:numPr>
          <w:ilvl w:val="2"/>
          <w:numId w:val="11"/>
        </w:numPr>
        <w:tabs>
          <w:tab w:val="left" w:pos="1560"/>
        </w:tabs>
        <w:spacing w:line="360" w:lineRule="auto"/>
        <w:ind w:left="0" w:firstLine="709"/>
        <w:jc w:val="both"/>
        <w:rPr>
          <w:spacing w:val="4"/>
          <w:sz w:val="28"/>
          <w:szCs w:val="28"/>
        </w:rPr>
      </w:pPr>
      <w:r w:rsidRPr="00B11BB3">
        <w:rPr>
          <w:spacing w:val="4"/>
          <w:sz w:val="28"/>
          <w:szCs w:val="28"/>
        </w:rPr>
        <w:t>Проверяет достоверность сведений в поданных сельскохозя</w:t>
      </w:r>
      <w:r w:rsidRPr="00B11BB3">
        <w:rPr>
          <w:spacing w:val="4"/>
          <w:sz w:val="28"/>
          <w:szCs w:val="28"/>
        </w:rPr>
        <w:t>й</w:t>
      </w:r>
      <w:r w:rsidRPr="00B11BB3">
        <w:rPr>
          <w:spacing w:val="4"/>
          <w:sz w:val="28"/>
          <w:szCs w:val="28"/>
        </w:rPr>
        <w:t xml:space="preserve">ственными товаропроизводителями документах, включая </w:t>
      </w:r>
      <w:r w:rsidR="00DB0778" w:rsidRPr="00B11BB3">
        <w:rPr>
          <w:spacing w:val="4"/>
          <w:sz w:val="28"/>
          <w:szCs w:val="28"/>
        </w:rPr>
        <w:t xml:space="preserve">год </w:t>
      </w:r>
      <w:r w:rsidR="0064684A" w:rsidRPr="00B11BB3">
        <w:rPr>
          <w:spacing w:val="4"/>
          <w:sz w:val="28"/>
          <w:szCs w:val="28"/>
        </w:rPr>
        <w:t xml:space="preserve">выпуска </w:t>
      </w:r>
      <w:r w:rsidR="004C296D" w:rsidRPr="00B11BB3">
        <w:rPr>
          <w:spacing w:val="4"/>
          <w:sz w:val="28"/>
          <w:szCs w:val="28"/>
        </w:rPr>
        <w:t>пр</w:t>
      </w:r>
      <w:r w:rsidR="004C296D" w:rsidRPr="00B11BB3">
        <w:rPr>
          <w:spacing w:val="4"/>
          <w:sz w:val="28"/>
          <w:szCs w:val="28"/>
        </w:rPr>
        <w:t>и</w:t>
      </w:r>
      <w:r w:rsidR="004C296D" w:rsidRPr="00B11BB3">
        <w:rPr>
          <w:spacing w:val="4"/>
          <w:sz w:val="28"/>
          <w:szCs w:val="28"/>
        </w:rPr>
        <w:t>обретаемой техники,</w:t>
      </w:r>
      <w:r w:rsidR="0065595F" w:rsidRPr="00B11BB3">
        <w:rPr>
          <w:spacing w:val="4"/>
          <w:sz w:val="28"/>
          <w:szCs w:val="28"/>
        </w:rPr>
        <w:t xml:space="preserve"> </w:t>
      </w:r>
      <w:r w:rsidRPr="00B11BB3">
        <w:rPr>
          <w:spacing w:val="4"/>
          <w:sz w:val="28"/>
          <w:szCs w:val="28"/>
        </w:rPr>
        <w:t>суммы произведенных затрат, правильность исчисл</w:t>
      </w:r>
      <w:r w:rsidRPr="00B11BB3">
        <w:rPr>
          <w:spacing w:val="4"/>
          <w:sz w:val="28"/>
          <w:szCs w:val="28"/>
        </w:rPr>
        <w:t>е</w:t>
      </w:r>
      <w:r w:rsidRPr="00B11BB3">
        <w:rPr>
          <w:spacing w:val="4"/>
          <w:sz w:val="28"/>
          <w:szCs w:val="28"/>
        </w:rPr>
        <w:t>ния размеров субсидий, подлежащих предоставлению сельскохозяйстве</w:t>
      </w:r>
      <w:r w:rsidRPr="00B11BB3">
        <w:rPr>
          <w:spacing w:val="4"/>
          <w:sz w:val="28"/>
          <w:szCs w:val="28"/>
        </w:rPr>
        <w:t>н</w:t>
      </w:r>
      <w:r w:rsidRPr="00B11BB3">
        <w:rPr>
          <w:spacing w:val="4"/>
          <w:sz w:val="28"/>
          <w:szCs w:val="28"/>
        </w:rPr>
        <w:t>ным товаропроизводителям.</w:t>
      </w:r>
    </w:p>
    <w:p w:rsidR="00664277" w:rsidRPr="00B11BB3" w:rsidRDefault="00664277" w:rsidP="00D719FC">
      <w:pPr>
        <w:numPr>
          <w:ilvl w:val="2"/>
          <w:numId w:val="11"/>
        </w:numPr>
        <w:tabs>
          <w:tab w:val="left" w:pos="1560"/>
        </w:tabs>
        <w:spacing w:line="360" w:lineRule="auto"/>
        <w:ind w:left="0" w:firstLine="709"/>
        <w:jc w:val="both"/>
        <w:rPr>
          <w:spacing w:val="4"/>
          <w:sz w:val="28"/>
          <w:szCs w:val="28"/>
        </w:rPr>
      </w:pPr>
      <w:r w:rsidRPr="00B11BB3">
        <w:rPr>
          <w:sz w:val="28"/>
          <w:szCs w:val="28"/>
        </w:rPr>
        <w:t>В случае выявления недостоверности сведений в поданных д</w:t>
      </w:r>
      <w:r w:rsidRPr="00B11BB3">
        <w:rPr>
          <w:sz w:val="28"/>
          <w:szCs w:val="28"/>
        </w:rPr>
        <w:t>о</w:t>
      </w:r>
      <w:r w:rsidRPr="00B11BB3">
        <w:rPr>
          <w:sz w:val="28"/>
          <w:szCs w:val="28"/>
        </w:rPr>
        <w:t xml:space="preserve">кументах </w:t>
      </w:r>
      <w:r w:rsidR="00E231B4" w:rsidRPr="00B11BB3">
        <w:rPr>
          <w:sz w:val="28"/>
          <w:szCs w:val="28"/>
        </w:rPr>
        <w:t xml:space="preserve">либо возвращения их министерством в соответствии с </w:t>
      </w:r>
      <w:r w:rsidR="00932A7C" w:rsidRPr="00B11BB3">
        <w:rPr>
          <w:sz w:val="28"/>
          <w:szCs w:val="28"/>
        </w:rPr>
        <w:br/>
      </w:r>
      <w:r w:rsidR="00E231B4" w:rsidRPr="00B11BB3">
        <w:rPr>
          <w:sz w:val="28"/>
          <w:szCs w:val="28"/>
        </w:rPr>
        <w:t xml:space="preserve">подпунктом 6.2.2.2 </w:t>
      </w:r>
      <w:r w:rsidR="000D5EF9" w:rsidRPr="00B11BB3">
        <w:rPr>
          <w:sz w:val="28"/>
          <w:szCs w:val="28"/>
        </w:rPr>
        <w:t xml:space="preserve">подпункта 6.2.2 </w:t>
      </w:r>
      <w:r w:rsidR="00E231B4" w:rsidRPr="00B11BB3">
        <w:rPr>
          <w:sz w:val="28"/>
          <w:szCs w:val="28"/>
        </w:rPr>
        <w:t xml:space="preserve">пункта 6.2 раздела 6 настоящего Порядка </w:t>
      </w:r>
      <w:r w:rsidRPr="00B11BB3">
        <w:rPr>
          <w:sz w:val="28"/>
          <w:szCs w:val="28"/>
        </w:rPr>
        <w:t>возвращает документы подавшему их сельскохозяйственному товаропрои</w:t>
      </w:r>
      <w:r w:rsidRPr="00B11BB3">
        <w:rPr>
          <w:sz w:val="28"/>
          <w:szCs w:val="28"/>
        </w:rPr>
        <w:t>з</w:t>
      </w:r>
      <w:r w:rsidRPr="00B11BB3">
        <w:rPr>
          <w:sz w:val="28"/>
          <w:szCs w:val="28"/>
        </w:rPr>
        <w:t>водителю</w:t>
      </w:r>
      <w:r w:rsidR="009F7E3A" w:rsidRPr="00B11BB3">
        <w:rPr>
          <w:sz w:val="28"/>
          <w:szCs w:val="28"/>
        </w:rPr>
        <w:t xml:space="preserve"> вместе с письменным уведомлением об отказе в предоставлении </w:t>
      </w:r>
      <w:r w:rsidR="009F7E3A" w:rsidRPr="00B11BB3">
        <w:rPr>
          <w:sz w:val="28"/>
          <w:szCs w:val="28"/>
        </w:rPr>
        <w:lastRenderedPageBreak/>
        <w:t>субсидии</w:t>
      </w:r>
      <w:r w:rsidRPr="00B11BB3">
        <w:rPr>
          <w:sz w:val="28"/>
          <w:szCs w:val="28"/>
        </w:rPr>
        <w:t xml:space="preserve"> в течение </w:t>
      </w:r>
      <w:r w:rsidR="00937910" w:rsidRPr="00B11BB3">
        <w:rPr>
          <w:sz w:val="28"/>
          <w:szCs w:val="28"/>
        </w:rPr>
        <w:t>5</w:t>
      </w:r>
      <w:r w:rsidRPr="00B11BB3">
        <w:rPr>
          <w:sz w:val="28"/>
          <w:szCs w:val="28"/>
        </w:rPr>
        <w:t xml:space="preserve"> рабочих дней со дня</w:t>
      </w:r>
      <w:r w:rsidR="00AD0E94" w:rsidRPr="00B11BB3">
        <w:rPr>
          <w:sz w:val="28"/>
          <w:szCs w:val="28"/>
        </w:rPr>
        <w:t xml:space="preserve"> их</w:t>
      </w:r>
      <w:r w:rsidR="0065595F" w:rsidRPr="00B11BB3">
        <w:rPr>
          <w:sz w:val="28"/>
          <w:szCs w:val="28"/>
        </w:rPr>
        <w:t xml:space="preserve"> </w:t>
      </w:r>
      <w:r w:rsidR="00937910" w:rsidRPr="00B11BB3">
        <w:rPr>
          <w:sz w:val="28"/>
          <w:szCs w:val="28"/>
        </w:rPr>
        <w:t xml:space="preserve">получения </w:t>
      </w:r>
      <w:r w:rsidRPr="00B11BB3">
        <w:rPr>
          <w:sz w:val="28"/>
          <w:szCs w:val="28"/>
        </w:rPr>
        <w:t>с указанием причин возврата</w:t>
      </w:r>
      <w:r w:rsidR="0065595F" w:rsidRPr="00B11BB3">
        <w:rPr>
          <w:sz w:val="28"/>
          <w:szCs w:val="28"/>
        </w:rPr>
        <w:t xml:space="preserve"> </w:t>
      </w:r>
      <w:r w:rsidRPr="00B11BB3">
        <w:rPr>
          <w:sz w:val="28"/>
          <w:szCs w:val="28"/>
        </w:rPr>
        <w:t>с нарочным (под подпись) или заказным письмом с уведомлением о вручении.</w:t>
      </w:r>
    </w:p>
    <w:p w:rsidR="00664277" w:rsidRPr="00B11BB3" w:rsidRDefault="00C43C45" w:rsidP="00D719FC">
      <w:pPr>
        <w:numPr>
          <w:ilvl w:val="2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 xml:space="preserve">В случае </w:t>
      </w:r>
      <w:r w:rsidRPr="00B11BB3">
        <w:rPr>
          <w:spacing w:val="4"/>
          <w:sz w:val="28"/>
          <w:szCs w:val="28"/>
        </w:rPr>
        <w:t>достоверности сведений в поданных сельскохозя</w:t>
      </w:r>
      <w:r w:rsidRPr="00B11BB3">
        <w:rPr>
          <w:spacing w:val="4"/>
          <w:sz w:val="28"/>
          <w:szCs w:val="28"/>
        </w:rPr>
        <w:t>й</w:t>
      </w:r>
      <w:r w:rsidRPr="00B11BB3">
        <w:rPr>
          <w:spacing w:val="4"/>
          <w:sz w:val="28"/>
          <w:szCs w:val="28"/>
        </w:rPr>
        <w:t>ственными товаропроизводителями документах</w:t>
      </w:r>
      <w:r w:rsidR="00664277" w:rsidRPr="00B11BB3">
        <w:rPr>
          <w:sz w:val="28"/>
          <w:szCs w:val="28"/>
        </w:rPr>
        <w:t>:</w:t>
      </w:r>
    </w:p>
    <w:p w:rsidR="004C296D" w:rsidRPr="00B11BB3" w:rsidRDefault="00C519D3" w:rsidP="00D719FC">
      <w:pPr>
        <w:numPr>
          <w:ilvl w:val="3"/>
          <w:numId w:val="11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Делает отметку</w:t>
      </w:r>
      <w:r w:rsidR="00394FF7" w:rsidRPr="00B11BB3">
        <w:rPr>
          <w:sz w:val="28"/>
          <w:szCs w:val="28"/>
        </w:rPr>
        <w:t xml:space="preserve"> о достоверности представленных сведениях</w:t>
      </w:r>
      <w:r w:rsidRPr="00B11BB3">
        <w:rPr>
          <w:sz w:val="28"/>
          <w:szCs w:val="28"/>
        </w:rPr>
        <w:t xml:space="preserve"> в </w:t>
      </w:r>
      <w:r w:rsidRPr="00B11BB3">
        <w:rPr>
          <w:spacing w:val="-6"/>
          <w:sz w:val="28"/>
          <w:szCs w:val="28"/>
        </w:rPr>
        <w:t>справке-расчете, представленной сельскохозяйственным товаропроизводителем</w:t>
      </w:r>
      <w:r w:rsidR="004C296D" w:rsidRPr="00B11BB3">
        <w:rPr>
          <w:spacing w:val="-6"/>
          <w:sz w:val="28"/>
          <w:szCs w:val="28"/>
        </w:rPr>
        <w:t>.</w:t>
      </w:r>
    </w:p>
    <w:p w:rsidR="00664277" w:rsidRPr="00B11BB3" w:rsidRDefault="00664277" w:rsidP="00D719FC">
      <w:pPr>
        <w:numPr>
          <w:ilvl w:val="3"/>
          <w:numId w:val="11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Передает в министерство в срок, устанавливаемый его прав</w:t>
      </w:r>
      <w:r w:rsidRPr="00B11BB3">
        <w:rPr>
          <w:sz w:val="28"/>
          <w:szCs w:val="28"/>
        </w:rPr>
        <w:t>о</w:t>
      </w:r>
      <w:r w:rsidRPr="00B11BB3">
        <w:rPr>
          <w:sz w:val="28"/>
          <w:szCs w:val="28"/>
        </w:rPr>
        <w:t>вым актом, документы, поданные сельскохозяйственными товаропроизвод</w:t>
      </w:r>
      <w:r w:rsidRPr="00B11BB3">
        <w:rPr>
          <w:sz w:val="28"/>
          <w:szCs w:val="28"/>
        </w:rPr>
        <w:t>и</w:t>
      </w:r>
      <w:r w:rsidRPr="00B11BB3">
        <w:rPr>
          <w:sz w:val="28"/>
          <w:szCs w:val="28"/>
        </w:rPr>
        <w:t>телями</w:t>
      </w:r>
      <w:r w:rsidR="0065595F" w:rsidRPr="00B11BB3">
        <w:rPr>
          <w:sz w:val="28"/>
          <w:szCs w:val="28"/>
        </w:rPr>
        <w:t xml:space="preserve"> </w:t>
      </w:r>
      <w:r w:rsidR="00C43C45" w:rsidRPr="00B11BB3">
        <w:rPr>
          <w:sz w:val="28"/>
          <w:szCs w:val="28"/>
        </w:rPr>
        <w:t>(в одном экземпляре)</w:t>
      </w:r>
      <w:r w:rsidRPr="00B11BB3">
        <w:rPr>
          <w:sz w:val="28"/>
          <w:szCs w:val="28"/>
        </w:rPr>
        <w:t>.</w:t>
      </w:r>
    </w:p>
    <w:p w:rsidR="00E0423E" w:rsidRPr="00B11BB3" w:rsidRDefault="00E0423E" w:rsidP="00D719FC">
      <w:pPr>
        <w:pStyle w:val="ConsPlusNormal"/>
        <w:numPr>
          <w:ilvl w:val="1"/>
          <w:numId w:val="11"/>
        </w:numPr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BB3">
        <w:rPr>
          <w:rFonts w:ascii="Times New Roman" w:hAnsi="Times New Roman" w:cs="Times New Roman"/>
          <w:sz w:val="28"/>
          <w:szCs w:val="28"/>
        </w:rPr>
        <w:t>Министерство:</w:t>
      </w:r>
    </w:p>
    <w:p w:rsidR="00E0423E" w:rsidRPr="00B11BB3" w:rsidRDefault="00E0423E" w:rsidP="00D719FC">
      <w:pPr>
        <w:pStyle w:val="ConsPlusNormal"/>
        <w:numPr>
          <w:ilvl w:val="2"/>
          <w:numId w:val="11"/>
        </w:numPr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BB3">
        <w:rPr>
          <w:rFonts w:ascii="Times New Roman" w:hAnsi="Times New Roman" w:cs="Times New Roman"/>
          <w:sz w:val="28"/>
          <w:szCs w:val="28"/>
        </w:rPr>
        <w:t>Получает и регистрирует в порядке, устанавливаемом правовым актом министерства, документы, переданные органами местного самоуправления.</w:t>
      </w:r>
    </w:p>
    <w:p w:rsidR="00B415A4" w:rsidRPr="00B11BB3" w:rsidRDefault="00B415A4" w:rsidP="00D719FC">
      <w:pPr>
        <w:pStyle w:val="ConsPlusNormal"/>
        <w:numPr>
          <w:ilvl w:val="2"/>
          <w:numId w:val="11"/>
        </w:numPr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BB3">
        <w:rPr>
          <w:rFonts w:ascii="Times New Roman" w:hAnsi="Times New Roman" w:cs="Times New Roman"/>
          <w:sz w:val="28"/>
          <w:szCs w:val="28"/>
        </w:rPr>
        <w:t>Не позднее 30 дней со дня регистрации документов, переданных органами местного самоуправления:</w:t>
      </w:r>
    </w:p>
    <w:p w:rsidR="00850FE9" w:rsidRPr="00B11BB3" w:rsidRDefault="00850FE9" w:rsidP="00D719FC">
      <w:pPr>
        <w:pStyle w:val="ConsPlusNormal"/>
        <w:numPr>
          <w:ilvl w:val="3"/>
          <w:numId w:val="11"/>
        </w:numPr>
        <w:tabs>
          <w:tab w:val="left" w:pos="1843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BB3">
        <w:rPr>
          <w:rFonts w:ascii="Times New Roman" w:hAnsi="Times New Roman" w:cs="Times New Roman"/>
          <w:sz w:val="28"/>
          <w:szCs w:val="28"/>
        </w:rPr>
        <w:t>Проверяет по документам, подготовленным сельскохозяйственными товаропроизводителями и поданным в министерство органами местного самоуправления, наличие</w:t>
      </w:r>
      <w:bookmarkStart w:id="3" w:name="P150"/>
      <w:bookmarkEnd w:id="3"/>
      <w:r w:rsidRPr="00B11BB3">
        <w:rPr>
          <w:rFonts w:ascii="Times New Roman" w:hAnsi="Times New Roman" w:cs="Times New Roman"/>
          <w:sz w:val="28"/>
          <w:szCs w:val="28"/>
        </w:rPr>
        <w:t xml:space="preserve"> оснований для отказа в предоставлении субсидии, установленных разделом 4 настоящего Порядка.</w:t>
      </w:r>
    </w:p>
    <w:p w:rsidR="0034198A" w:rsidRPr="00B11BB3" w:rsidRDefault="00B415A4" w:rsidP="00D719FC">
      <w:pPr>
        <w:pStyle w:val="ConsPlusNormal"/>
        <w:numPr>
          <w:ilvl w:val="3"/>
          <w:numId w:val="11"/>
        </w:numPr>
        <w:tabs>
          <w:tab w:val="left" w:pos="1701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BB3">
        <w:rPr>
          <w:rFonts w:ascii="Times New Roman" w:hAnsi="Times New Roman" w:cs="Times New Roman"/>
          <w:sz w:val="28"/>
          <w:szCs w:val="28"/>
        </w:rPr>
        <w:t xml:space="preserve">В случае выявления хотя бы одного из оснований для отказа в </w:t>
      </w:r>
      <w:r w:rsidR="0082637E" w:rsidRPr="00B11BB3">
        <w:rPr>
          <w:rFonts w:ascii="Times New Roman" w:hAnsi="Times New Roman" w:cs="Times New Roman"/>
          <w:sz w:val="28"/>
          <w:szCs w:val="28"/>
        </w:rPr>
        <w:t>предоставлении субсидии г</w:t>
      </w:r>
      <w:r w:rsidR="002A2F9C" w:rsidRPr="00B11BB3">
        <w:rPr>
          <w:rFonts w:ascii="Times New Roman" w:hAnsi="Times New Roman" w:cs="Times New Roman"/>
          <w:sz w:val="28"/>
          <w:szCs w:val="28"/>
        </w:rPr>
        <w:t xml:space="preserve">отовит такому сельскохозяйственному товаропроизводителю письменное уведомление об отказе в предоставлении субсидии (с указанием оснований для отказа) и возвращает поданные документы вместе с письменным уведомлением органу местного самоуправления не позднее </w:t>
      </w:r>
      <w:r w:rsidR="00885625" w:rsidRPr="00B11BB3">
        <w:rPr>
          <w:rFonts w:ascii="Times New Roman" w:hAnsi="Times New Roman" w:cs="Times New Roman"/>
          <w:sz w:val="28"/>
          <w:szCs w:val="28"/>
        </w:rPr>
        <w:t xml:space="preserve">10 </w:t>
      </w:r>
      <w:r w:rsidR="002A2F9C" w:rsidRPr="00B11BB3">
        <w:rPr>
          <w:rFonts w:ascii="Times New Roman" w:hAnsi="Times New Roman" w:cs="Times New Roman"/>
          <w:sz w:val="28"/>
          <w:szCs w:val="28"/>
        </w:rPr>
        <w:t>рабочих дней со дня получения документов от органов местного самоуправления.</w:t>
      </w:r>
    </w:p>
    <w:p w:rsidR="00B415A4" w:rsidRPr="00B11BB3" w:rsidRDefault="00B415A4" w:rsidP="00D719FC">
      <w:pPr>
        <w:pStyle w:val="ConsPlusNormal"/>
        <w:numPr>
          <w:ilvl w:val="3"/>
          <w:numId w:val="11"/>
        </w:numPr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BB3">
        <w:rPr>
          <w:rFonts w:ascii="Times New Roman" w:hAnsi="Times New Roman" w:cs="Times New Roman"/>
          <w:sz w:val="28"/>
          <w:szCs w:val="28"/>
        </w:rPr>
        <w:t>При отсутствии оснований для о</w:t>
      </w:r>
      <w:r w:rsidR="00394FF7" w:rsidRPr="00B11BB3">
        <w:rPr>
          <w:rFonts w:ascii="Times New Roman" w:hAnsi="Times New Roman" w:cs="Times New Roman"/>
          <w:sz w:val="28"/>
          <w:szCs w:val="28"/>
        </w:rPr>
        <w:t>тказа в предоставлении субсидии</w:t>
      </w:r>
      <w:r w:rsidRPr="00B11BB3">
        <w:rPr>
          <w:rFonts w:ascii="Times New Roman" w:hAnsi="Times New Roman" w:cs="Times New Roman"/>
          <w:sz w:val="28"/>
          <w:szCs w:val="28"/>
        </w:rPr>
        <w:t>:</w:t>
      </w:r>
    </w:p>
    <w:p w:rsidR="00B415A4" w:rsidRPr="00B11BB3" w:rsidRDefault="00B415A4" w:rsidP="00D719FC">
      <w:pPr>
        <w:pStyle w:val="ConsPlusNormal"/>
        <w:numPr>
          <w:ilvl w:val="4"/>
          <w:numId w:val="11"/>
        </w:numPr>
        <w:tabs>
          <w:tab w:val="left" w:pos="1843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BB3">
        <w:rPr>
          <w:rFonts w:ascii="Times New Roman" w:hAnsi="Times New Roman" w:cs="Times New Roman"/>
          <w:sz w:val="28"/>
          <w:szCs w:val="28"/>
        </w:rPr>
        <w:t xml:space="preserve">Заключает с сельскохозяйственным товаропроизводителем </w:t>
      </w:r>
      <w:r w:rsidRPr="00B11BB3">
        <w:rPr>
          <w:rFonts w:ascii="Times New Roman" w:hAnsi="Times New Roman" w:cs="Times New Roman"/>
          <w:sz w:val="28"/>
          <w:szCs w:val="28"/>
        </w:rPr>
        <w:lastRenderedPageBreak/>
        <w:t xml:space="preserve">соглашение о предоставлении </w:t>
      </w:r>
      <w:r w:rsidR="004B289B" w:rsidRPr="00B11BB3">
        <w:rPr>
          <w:rFonts w:ascii="Times New Roman" w:hAnsi="Times New Roman" w:cs="Times New Roman"/>
          <w:sz w:val="28"/>
          <w:szCs w:val="28"/>
        </w:rPr>
        <w:t>субсидии</w:t>
      </w:r>
      <w:r w:rsidR="008F5116" w:rsidRPr="00B11BB3">
        <w:rPr>
          <w:rFonts w:ascii="Times New Roman" w:hAnsi="Times New Roman" w:cs="Times New Roman"/>
          <w:sz w:val="28"/>
          <w:szCs w:val="28"/>
        </w:rPr>
        <w:t>, предусматривающее целевые показатели результативности предоставления субсидии и их значения, требования к отчетности о выполнении соглашения о предоставлении субсидии, а также формы отчетности и сроки их представления</w:t>
      </w:r>
      <w:r w:rsidRPr="00B11BB3">
        <w:rPr>
          <w:rFonts w:ascii="Times New Roman" w:hAnsi="Times New Roman" w:cs="Times New Roman"/>
          <w:sz w:val="28"/>
          <w:szCs w:val="28"/>
        </w:rPr>
        <w:t>.</w:t>
      </w:r>
    </w:p>
    <w:p w:rsidR="00730921" w:rsidRPr="00B11BB3" w:rsidRDefault="00B415A4" w:rsidP="00730921">
      <w:pPr>
        <w:pStyle w:val="a3"/>
        <w:numPr>
          <w:ilvl w:val="4"/>
          <w:numId w:val="11"/>
        </w:numPr>
        <w:tabs>
          <w:tab w:val="left" w:pos="1843"/>
          <w:tab w:val="left" w:pos="198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Составляет реестр сумм субсидий, предоставляемых сельск</w:t>
      </w:r>
      <w:r w:rsidRPr="00B11BB3">
        <w:rPr>
          <w:sz w:val="28"/>
          <w:szCs w:val="28"/>
        </w:rPr>
        <w:t>о</w:t>
      </w:r>
      <w:r w:rsidRPr="00B11BB3">
        <w:rPr>
          <w:sz w:val="28"/>
          <w:szCs w:val="28"/>
        </w:rPr>
        <w:t xml:space="preserve">хозяйственным товаропроизводителям из областного бюджета </w:t>
      </w:r>
      <w:r w:rsidR="00A136EE" w:rsidRPr="00B11BB3">
        <w:rPr>
          <w:sz w:val="28"/>
          <w:szCs w:val="28"/>
        </w:rPr>
        <w:br/>
      </w:r>
      <w:r w:rsidRPr="00B11BB3">
        <w:rPr>
          <w:sz w:val="28"/>
          <w:szCs w:val="28"/>
        </w:rPr>
        <w:t xml:space="preserve">на </w:t>
      </w:r>
      <w:r w:rsidR="003C79F9" w:rsidRPr="00B11BB3">
        <w:rPr>
          <w:sz w:val="28"/>
          <w:szCs w:val="28"/>
        </w:rPr>
        <w:t xml:space="preserve">возмещение части затрат на приобретение техники </w:t>
      </w:r>
      <w:r w:rsidRPr="00B11BB3">
        <w:rPr>
          <w:sz w:val="28"/>
          <w:szCs w:val="28"/>
        </w:rPr>
        <w:t xml:space="preserve">(далее </w:t>
      </w:r>
      <w:r w:rsidR="00A136EE" w:rsidRPr="00B11BB3">
        <w:rPr>
          <w:sz w:val="28"/>
          <w:szCs w:val="28"/>
        </w:rPr>
        <w:t>–</w:t>
      </w:r>
      <w:r w:rsidRPr="00B11BB3">
        <w:rPr>
          <w:sz w:val="28"/>
          <w:szCs w:val="28"/>
        </w:rPr>
        <w:t xml:space="preserve"> реестр), по форме, установленной правовым актом министерства. </w:t>
      </w:r>
      <w:r w:rsidR="004B289B" w:rsidRPr="00B11BB3">
        <w:rPr>
          <w:sz w:val="28"/>
          <w:szCs w:val="28"/>
        </w:rPr>
        <w:t>Включает в реестр сельскохозяйственных товаропроизводителей в соответствии с хронологич</w:t>
      </w:r>
      <w:r w:rsidR="004B289B" w:rsidRPr="00B11BB3">
        <w:rPr>
          <w:sz w:val="28"/>
          <w:szCs w:val="28"/>
        </w:rPr>
        <w:t>е</w:t>
      </w:r>
      <w:r w:rsidR="004B289B" w:rsidRPr="00B11BB3">
        <w:rPr>
          <w:sz w:val="28"/>
          <w:szCs w:val="28"/>
        </w:rPr>
        <w:t>ской последовательностью представления органами местного самоуправл</w:t>
      </w:r>
      <w:r w:rsidR="004B289B" w:rsidRPr="00B11BB3">
        <w:rPr>
          <w:sz w:val="28"/>
          <w:szCs w:val="28"/>
        </w:rPr>
        <w:t>е</w:t>
      </w:r>
      <w:r w:rsidR="004B289B" w:rsidRPr="00B11BB3">
        <w:rPr>
          <w:sz w:val="28"/>
          <w:szCs w:val="28"/>
        </w:rPr>
        <w:t>ния в министерство документов, соответствующих установленным требов</w:t>
      </w:r>
      <w:r w:rsidR="004B289B" w:rsidRPr="00B11BB3">
        <w:rPr>
          <w:sz w:val="28"/>
          <w:szCs w:val="28"/>
        </w:rPr>
        <w:t>а</w:t>
      </w:r>
      <w:r w:rsidR="004B289B" w:rsidRPr="00B11BB3">
        <w:rPr>
          <w:sz w:val="28"/>
          <w:szCs w:val="28"/>
        </w:rPr>
        <w:t xml:space="preserve">ниям, а в случае </w:t>
      </w:r>
      <w:r w:rsidR="0008332E" w:rsidRPr="00B11BB3">
        <w:rPr>
          <w:sz w:val="28"/>
          <w:szCs w:val="28"/>
        </w:rPr>
        <w:t xml:space="preserve">их представления в один день – в </w:t>
      </w:r>
      <w:r w:rsidR="004B289B" w:rsidRPr="00B11BB3">
        <w:rPr>
          <w:sz w:val="28"/>
          <w:szCs w:val="28"/>
        </w:rPr>
        <w:t>соответствии с хронолог</w:t>
      </w:r>
      <w:r w:rsidR="004B289B" w:rsidRPr="00B11BB3">
        <w:rPr>
          <w:sz w:val="28"/>
          <w:szCs w:val="28"/>
        </w:rPr>
        <w:t>и</w:t>
      </w:r>
      <w:r w:rsidR="004B289B" w:rsidRPr="00B11BB3">
        <w:rPr>
          <w:sz w:val="28"/>
          <w:szCs w:val="28"/>
        </w:rPr>
        <w:t>ческой последовательностью подачи сельскохозяйственными товаропроизв</w:t>
      </w:r>
      <w:r w:rsidR="004B289B" w:rsidRPr="00B11BB3">
        <w:rPr>
          <w:sz w:val="28"/>
          <w:szCs w:val="28"/>
        </w:rPr>
        <w:t>о</w:t>
      </w:r>
      <w:r w:rsidR="004B289B" w:rsidRPr="00B11BB3">
        <w:rPr>
          <w:sz w:val="28"/>
          <w:szCs w:val="28"/>
        </w:rPr>
        <w:t xml:space="preserve">дителями </w:t>
      </w:r>
      <w:r w:rsidR="0008332E" w:rsidRPr="00B11BB3">
        <w:rPr>
          <w:sz w:val="28"/>
          <w:szCs w:val="28"/>
        </w:rPr>
        <w:t xml:space="preserve">в </w:t>
      </w:r>
      <w:r w:rsidR="004B289B" w:rsidRPr="00B11BB3">
        <w:rPr>
          <w:sz w:val="28"/>
          <w:szCs w:val="28"/>
        </w:rPr>
        <w:t>орган</w:t>
      </w:r>
      <w:r w:rsidR="0008332E" w:rsidRPr="00B11BB3">
        <w:rPr>
          <w:sz w:val="28"/>
          <w:szCs w:val="28"/>
        </w:rPr>
        <w:t>ы</w:t>
      </w:r>
      <w:r w:rsidR="004B289B" w:rsidRPr="00B11BB3">
        <w:rPr>
          <w:sz w:val="28"/>
          <w:szCs w:val="28"/>
        </w:rPr>
        <w:t xml:space="preserve"> местного самоуправления документов, соответствующих установленным требованиям</w:t>
      </w:r>
      <w:r w:rsidR="004B289B" w:rsidRPr="00B11BB3">
        <w:rPr>
          <w:spacing w:val="2"/>
          <w:sz w:val="28"/>
          <w:szCs w:val="28"/>
        </w:rPr>
        <w:t>.</w:t>
      </w:r>
    </w:p>
    <w:p w:rsidR="00C2557F" w:rsidRPr="00B11BB3" w:rsidRDefault="00C2557F" w:rsidP="00730921">
      <w:pPr>
        <w:pStyle w:val="a3"/>
        <w:numPr>
          <w:ilvl w:val="4"/>
          <w:numId w:val="11"/>
        </w:numPr>
        <w:tabs>
          <w:tab w:val="left" w:pos="1843"/>
          <w:tab w:val="left" w:pos="198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Готовит на основании реестра и надлежаще составленных д</w:t>
      </w:r>
      <w:r w:rsidRPr="00B11BB3">
        <w:rPr>
          <w:sz w:val="28"/>
          <w:szCs w:val="28"/>
        </w:rPr>
        <w:t>о</w:t>
      </w:r>
      <w:r w:rsidRPr="00B11BB3">
        <w:rPr>
          <w:sz w:val="28"/>
          <w:szCs w:val="28"/>
        </w:rPr>
        <w:t xml:space="preserve">кументов платежные документы, предусматривающие перечисление сумм субсидий на расчетные счета сельскохозяйственных товаропроизводителей, открытые ими </w:t>
      </w:r>
      <w:r w:rsidR="0008332E" w:rsidRPr="00B11BB3">
        <w:rPr>
          <w:sz w:val="28"/>
          <w:szCs w:val="28"/>
        </w:rPr>
        <w:t>в</w:t>
      </w:r>
      <w:r w:rsidR="0065595F" w:rsidRPr="00B11BB3">
        <w:rPr>
          <w:sz w:val="28"/>
          <w:szCs w:val="28"/>
        </w:rPr>
        <w:t xml:space="preserve"> </w:t>
      </w:r>
      <w:r w:rsidRPr="00B11BB3">
        <w:rPr>
          <w:sz w:val="28"/>
          <w:szCs w:val="28"/>
        </w:rPr>
        <w:t>кредитных организациях</w:t>
      </w:r>
      <w:r w:rsidR="00730921" w:rsidRPr="00B11BB3">
        <w:rPr>
          <w:sz w:val="28"/>
          <w:szCs w:val="28"/>
        </w:rPr>
        <w:t>.</w:t>
      </w:r>
    </w:p>
    <w:p w:rsidR="00C2557F" w:rsidRPr="00B11BB3" w:rsidRDefault="00C2557F" w:rsidP="00D719FC">
      <w:pPr>
        <w:numPr>
          <w:ilvl w:val="4"/>
          <w:numId w:val="11"/>
        </w:numPr>
        <w:tabs>
          <w:tab w:val="left" w:pos="0"/>
          <w:tab w:val="left" w:pos="1843"/>
        </w:tabs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 w:rsidRPr="00B11BB3">
        <w:rPr>
          <w:sz w:val="28"/>
          <w:szCs w:val="28"/>
        </w:rPr>
        <w:t xml:space="preserve">Представляет реестр и платежные документы для исполнения в министерство финансов Кировской области в срок, не превышающий </w:t>
      </w:r>
      <w:r w:rsidR="000D5EF9" w:rsidRPr="00B11BB3">
        <w:rPr>
          <w:sz w:val="28"/>
          <w:szCs w:val="28"/>
        </w:rPr>
        <w:br/>
      </w:r>
      <w:r w:rsidR="00885625" w:rsidRPr="00B11BB3">
        <w:rPr>
          <w:sz w:val="28"/>
          <w:szCs w:val="28"/>
        </w:rPr>
        <w:t>10</w:t>
      </w:r>
      <w:r w:rsidRPr="00B11BB3">
        <w:rPr>
          <w:sz w:val="28"/>
          <w:szCs w:val="28"/>
        </w:rPr>
        <w:t xml:space="preserve"> рабочих дней со дня </w:t>
      </w:r>
      <w:r w:rsidR="00394FF7" w:rsidRPr="00B11BB3">
        <w:rPr>
          <w:sz w:val="28"/>
          <w:szCs w:val="28"/>
        </w:rPr>
        <w:t>подписания реестра</w:t>
      </w:r>
      <w:r w:rsidRPr="00B11BB3">
        <w:rPr>
          <w:sz w:val="28"/>
          <w:szCs w:val="28"/>
        </w:rPr>
        <w:t>.</w:t>
      </w:r>
    </w:p>
    <w:p w:rsidR="003C79F9" w:rsidRPr="00B11BB3" w:rsidRDefault="003C79F9" w:rsidP="00D719FC">
      <w:pPr>
        <w:pStyle w:val="a3"/>
        <w:numPr>
          <w:ilvl w:val="2"/>
          <w:numId w:val="11"/>
        </w:numPr>
        <w:tabs>
          <w:tab w:val="left" w:pos="1843"/>
          <w:tab w:val="left" w:pos="198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Хранит:</w:t>
      </w:r>
    </w:p>
    <w:p w:rsidR="003C79F9" w:rsidRPr="00B11BB3" w:rsidRDefault="003C79F9" w:rsidP="00D719FC">
      <w:pPr>
        <w:pStyle w:val="a3"/>
        <w:numPr>
          <w:ilvl w:val="3"/>
          <w:numId w:val="11"/>
        </w:numPr>
        <w:tabs>
          <w:tab w:val="left" w:pos="1843"/>
          <w:tab w:val="left" w:pos="198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В течение одного года со дня возврата документов сельскох</w:t>
      </w:r>
      <w:r w:rsidRPr="00B11BB3">
        <w:rPr>
          <w:sz w:val="28"/>
          <w:szCs w:val="28"/>
        </w:rPr>
        <w:t>о</w:t>
      </w:r>
      <w:r w:rsidRPr="00B11BB3">
        <w:rPr>
          <w:sz w:val="28"/>
          <w:szCs w:val="28"/>
        </w:rPr>
        <w:t>зяйственному товаропроизводителю копии документов, по которым выявл</w:t>
      </w:r>
      <w:r w:rsidRPr="00B11BB3">
        <w:rPr>
          <w:sz w:val="28"/>
          <w:szCs w:val="28"/>
        </w:rPr>
        <w:t>е</w:t>
      </w:r>
      <w:r w:rsidRPr="00B11BB3">
        <w:rPr>
          <w:sz w:val="28"/>
          <w:szCs w:val="28"/>
        </w:rPr>
        <w:t>но наличие оснований для отказа в предоставлении субсидии.</w:t>
      </w:r>
    </w:p>
    <w:p w:rsidR="00C2557F" w:rsidRPr="00B11BB3" w:rsidRDefault="003C79F9" w:rsidP="00D719FC">
      <w:pPr>
        <w:pStyle w:val="a3"/>
        <w:numPr>
          <w:ilvl w:val="3"/>
          <w:numId w:val="11"/>
        </w:numPr>
        <w:tabs>
          <w:tab w:val="left" w:pos="1843"/>
          <w:tab w:val="left" w:pos="198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В течение пяти лет со дня перечисления субсидии документы, переданные органом местного самоуправления.</w:t>
      </w:r>
    </w:p>
    <w:p w:rsidR="00237B04" w:rsidRPr="00B11BB3" w:rsidRDefault="00DE1D97" w:rsidP="00D719FC">
      <w:pPr>
        <w:pStyle w:val="a3"/>
        <w:numPr>
          <w:ilvl w:val="1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 xml:space="preserve">Субсидия, которая в соответствии с </w:t>
      </w:r>
      <w:hyperlink r:id="rId12" w:history="1">
        <w:r w:rsidRPr="00B11BB3">
          <w:rPr>
            <w:sz w:val="28"/>
            <w:szCs w:val="28"/>
          </w:rPr>
          <w:t>Порядком</w:t>
        </w:r>
      </w:hyperlink>
      <w:r w:rsidRPr="00B11BB3">
        <w:rPr>
          <w:sz w:val="28"/>
          <w:szCs w:val="28"/>
        </w:rPr>
        <w:t xml:space="preserve"> предоставления субсидий из областного бюджета</w:t>
      </w:r>
      <w:r w:rsidR="007E5E36" w:rsidRPr="00B11BB3">
        <w:rPr>
          <w:sz w:val="28"/>
          <w:szCs w:val="28"/>
        </w:rPr>
        <w:t xml:space="preserve"> на приобретение современных сельскох</w:t>
      </w:r>
      <w:r w:rsidR="007E5E36" w:rsidRPr="00B11BB3">
        <w:rPr>
          <w:sz w:val="28"/>
          <w:szCs w:val="28"/>
        </w:rPr>
        <w:t>о</w:t>
      </w:r>
      <w:r w:rsidR="007E5E36" w:rsidRPr="00B11BB3">
        <w:rPr>
          <w:sz w:val="28"/>
          <w:szCs w:val="28"/>
        </w:rPr>
        <w:lastRenderedPageBreak/>
        <w:t xml:space="preserve">зяйственной техники и </w:t>
      </w:r>
      <w:r w:rsidR="00EA3448" w:rsidRPr="00B11BB3">
        <w:rPr>
          <w:sz w:val="28"/>
          <w:szCs w:val="28"/>
        </w:rPr>
        <w:t xml:space="preserve">оборудования </w:t>
      </w:r>
      <w:r w:rsidR="000D5EF9" w:rsidRPr="00B11BB3">
        <w:rPr>
          <w:sz w:val="28"/>
          <w:szCs w:val="28"/>
        </w:rPr>
        <w:t xml:space="preserve">убойных пунктов </w:t>
      </w:r>
      <w:r w:rsidR="007E5E36" w:rsidRPr="00B11BB3">
        <w:rPr>
          <w:sz w:val="28"/>
          <w:szCs w:val="28"/>
        </w:rPr>
        <w:t>и (или) уплату лизи</w:t>
      </w:r>
      <w:r w:rsidR="007E5E36" w:rsidRPr="00B11BB3">
        <w:rPr>
          <w:sz w:val="28"/>
          <w:szCs w:val="28"/>
        </w:rPr>
        <w:t>н</w:t>
      </w:r>
      <w:r w:rsidR="007E5E36" w:rsidRPr="00B11BB3">
        <w:rPr>
          <w:sz w:val="28"/>
          <w:szCs w:val="28"/>
        </w:rPr>
        <w:t>говых платежей по договорам финансовой аренды (лизинга),</w:t>
      </w:r>
      <w:r w:rsidRPr="00B11BB3">
        <w:rPr>
          <w:sz w:val="28"/>
          <w:szCs w:val="28"/>
        </w:rPr>
        <w:t xml:space="preserve"> утвержденным </w:t>
      </w:r>
      <w:r w:rsidRPr="00B11BB3">
        <w:rPr>
          <w:spacing w:val="-4"/>
          <w:sz w:val="28"/>
          <w:szCs w:val="28"/>
        </w:rPr>
        <w:t xml:space="preserve">постановлением Правительства Кировской области от </w:t>
      </w:r>
      <w:r w:rsidR="007E5E36" w:rsidRPr="00B11BB3">
        <w:rPr>
          <w:spacing w:val="-4"/>
          <w:sz w:val="28"/>
          <w:szCs w:val="28"/>
        </w:rPr>
        <w:t>04</w:t>
      </w:r>
      <w:r w:rsidRPr="00B11BB3">
        <w:rPr>
          <w:spacing w:val="-4"/>
          <w:sz w:val="28"/>
          <w:szCs w:val="28"/>
        </w:rPr>
        <w:t>.0</w:t>
      </w:r>
      <w:r w:rsidR="007E5E36" w:rsidRPr="00B11BB3">
        <w:rPr>
          <w:spacing w:val="-4"/>
          <w:sz w:val="28"/>
          <w:szCs w:val="28"/>
        </w:rPr>
        <w:t>5</w:t>
      </w:r>
      <w:r w:rsidR="00D419F1" w:rsidRPr="00B11BB3">
        <w:rPr>
          <w:spacing w:val="-4"/>
          <w:sz w:val="28"/>
          <w:szCs w:val="28"/>
        </w:rPr>
        <w:t xml:space="preserve">.2008 </w:t>
      </w:r>
      <w:r w:rsidR="007E5E36" w:rsidRPr="00B11BB3">
        <w:rPr>
          <w:spacing w:val="-4"/>
          <w:sz w:val="28"/>
          <w:szCs w:val="28"/>
        </w:rPr>
        <w:t xml:space="preserve">№ </w:t>
      </w:r>
      <w:r w:rsidRPr="00B11BB3">
        <w:rPr>
          <w:spacing w:val="-4"/>
          <w:sz w:val="28"/>
          <w:szCs w:val="28"/>
        </w:rPr>
        <w:t>1</w:t>
      </w:r>
      <w:r w:rsidR="007E5E36" w:rsidRPr="00B11BB3">
        <w:rPr>
          <w:spacing w:val="-4"/>
          <w:sz w:val="28"/>
          <w:szCs w:val="28"/>
        </w:rPr>
        <w:t>30</w:t>
      </w:r>
      <w:r w:rsidRPr="00B11BB3">
        <w:rPr>
          <w:spacing w:val="-4"/>
          <w:sz w:val="28"/>
          <w:szCs w:val="28"/>
        </w:rPr>
        <w:t>/</w:t>
      </w:r>
      <w:r w:rsidR="007E5E36" w:rsidRPr="00B11BB3">
        <w:rPr>
          <w:spacing w:val="-4"/>
          <w:sz w:val="28"/>
          <w:szCs w:val="28"/>
        </w:rPr>
        <w:t>143</w:t>
      </w:r>
      <w:r w:rsidR="00D419F1" w:rsidRPr="00B11BB3">
        <w:rPr>
          <w:sz w:val="28"/>
          <w:szCs w:val="28"/>
        </w:rPr>
        <w:br/>
      </w:r>
      <w:r w:rsidR="007E5E36" w:rsidRPr="00B11BB3">
        <w:rPr>
          <w:sz w:val="28"/>
          <w:szCs w:val="28"/>
        </w:rPr>
        <w:t>«</w:t>
      </w:r>
      <w:r w:rsidRPr="00B11BB3">
        <w:rPr>
          <w:sz w:val="28"/>
          <w:szCs w:val="28"/>
        </w:rPr>
        <w:t>О предоставлении субсидий из областного бюджета на</w:t>
      </w:r>
      <w:r w:rsidR="007E5E36" w:rsidRPr="00B11BB3">
        <w:rPr>
          <w:sz w:val="28"/>
          <w:szCs w:val="28"/>
        </w:rPr>
        <w:t xml:space="preserve"> возмещение части затрат на приобретение современных сельскохозяйственной техники и </w:t>
      </w:r>
      <w:r w:rsidR="00EA3448" w:rsidRPr="00B11BB3">
        <w:rPr>
          <w:sz w:val="28"/>
          <w:szCs w:val="28"/>
        </w:rPr>
        <w:t>об</w:t>
      </w:r>
      <w:r w:rsidR="00EA3448" w:rsidRPr="00B11BB3">
        <w:rPr>
          <w:sz w:val="28"/>
          <w:szCs w:val="28"/>
        </w:rPr>
        <w:t>о</w:t>
      </w:r>
      <w:r w:rsidR="00EA3448" w:rsidRPr="00B11BB3">
        <w:rPr>
          <w:sz w:val="28"/>
          <w:szCs w:val="28"/>
        </w:rPr>
        <w:t xml:space="preserve">рудования </w:t>
      </w:r>
      <w:r w:rsidR="00126590" w:rsidRPr="00B11BB3">
        <w:rPr>
          <w:sz w:val="28"/>
          <w:szCs w:val="28"/>
        </w:rPr>
        <w:t xml:space="preserve">убойных пунктов </w:t>
      </w:r>
      <w:r w:rsidR="007E5E36" w:rsidRPr="00B11BB3">
        <w:rPr>
          <w:sz w:val="28"/>
          <w:szCs w:val="28"/>
        </w:rPr>
        <w:t>и (или) уплату лизинговых платежей по догов</w:t>
      </w:r>
      <w:r w:rsidR="007E5E36" w:rsidRPr="00B11BB3">
        <w:rPr>
          <w:sz w:val="28"/>
          <w:szCs w:val="28"/>
        </w:rPr>
        <w:t>о</w:t>
      </w:r>
      <w:r w:rsidR="007E5E36" w:rsidRPr="00B11BB3">
        <w:rPr>
          <w:sz w:val="28"/>
          <w:szCs w:val="28"/>
        </w:rPr>
        <w:t>рам финансовой аренды (лизинга)</w:t>
      </w:r>
      <w:r w:rsidR="00237B04" w:rsidRPr="00B11BB3">
        <w:rPr>
          <w:sz w:val="28"/>
          <w:szCs w:val="28"/>
        </w:rPr>
        <w:t>»</w:t>
      </w:r>
      <w:r w:rsidRPr="00B11BB3">
        <w:rPr>
          <w:sz w:val="28"/>
          <w:szCs w:val="28"/>
        </w:rPr>
        <w:t>, не была предоставлена в полном объеме соответствующему получателю субсидии не по его вине, предоставляется ему</w:t>
      </w:r>
      <w:r w:rsidR="008F5116" w:rsidRPr="00B11BB3">
        <w:rPr>
          <w:sz w:val="28"/>
          <w:szCs w:val="28"/>
        </w:rPr>
        <w:t xml:space="preserve"> при наличии бюджетных ассигнований и лимитов бюджетных обяз</w:t>
      </w:r>
      <w:r w:rsidR="008F5116" w:rsidRPr="00B11BB3">
        <w:rPr>
          <w:sz w:val="28"/>
          <w:szCs w:val="28"/>
        </w:rPr>
        <w:t>а</w:t>
      </w:r>
      <w:r w:rsidR="008F5116" w:rsidRPr="00B11BB3">
        <w:rPr>
          <w:sz w:val="28"/>
          <w:szCs w:val="28"/>
        </w:rPr>
        <w:t>тельств, доведенных в установленном порядке до министерства на пред</w:t>
      </w:r>
      <w:r w:rsidR="008F5116" w:rsidRPr="00B11BB3">
        <w:rPr>
          <w:sz w:val="28"/>
          <w:szCs w:val="28"/>
        </w:rPr>
        <w:t>о</w:t>
      </w:r>
      <w:r w:rsidR="008F5116" w:rsidRPr="00B11BB3">
        <w:rPr>
          <w:sz w:val="28"/>
          <w:szCs w:val="28"/>
        </w:rPr>
        <w:t>ставление субсидий.</w:t>
      </w:r>
    </w:p>
    <w:p w:rsidR="00DD19E3" w:rsidRPr="00B11BB3" w:rsidRDefault="00DE1D97" w:rsidP="00D719FC">
      <w:pPr>
        <w:tabs>
          <w:tab w:val="left" w:pos="1276"/>
        </w:tabs>
        <w:spacing w:line="360" w:lineRule="auto"/>
        <w:ind w:firstLine="540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Для заключения соглашения о предоставлении субсидии сельскохозя</w:t>
      </w:r>
      <w:r w:rsidRPr="00B11BB3">
        <w:rPr>
          <w:sz w:val="28"/>
          <w:szCs w:val="28"/>
        </w:rPr>
        <w:t>й</w:t>
      </w:r>
      <w:r w:rsidRPr="00B11BB3">
        <w:rPr>
          <w:sz w:val="28"/>
          <w:szCs w:val="28"/>
        </w:rPr>
        <w:t xml:space="preserve">ственный товаропроизводитель в целях подтверждения соответствия общим условиям предоставления субсидий, установленным </w:t>
      </w:r>
      <w:hyperlink r:id="rId13" w:history="1">
        <w:r w:rsidRPr="00B11BB3">
          <w:rPr>
            <w:sz w:val="28"/>
            <w:szCs w:val="28"/>
          </w:rPr>
          <w:t xml:space="preserve">пунктом </w:t>
        </w:r>
        <w:r w:rsidR="007E5E36" w:rsidRPr="00B11BB3">
          <w:rPr>
            <w:sz w:val="28"/>
            <w:szCs w:val="28"/>
          </w:rPr>
          <w:t>2.</w:t>
        </w:r>
        <w:r w:rsidRPr="00B11BB3">
          <w:rPr>
            <w:sz w:val="28"/>
            <w:szCs w:val="28"/>
          </w:rPr>
          <w:t>1</w:t>
        </w:r>
      </w:hyperlink>
      <w:r w:rsidR="00DD19E3" w:rsidRPr="00B11BB3">
        <w:rPr>
          <w:sz w:val="28"/>
          <w:szCs w:val="28"/>
        </w:rPr>
        <w:t xml:space="preserve">раздела 2 </w:t>
      </w:r>
      <w:r w:rsidRPr="00B11BB3">
        <w:rPr>
          <w:sz w:val="28"/>
          <w:szCs w:val="28"/>
        </w:rPr>
        <w:t xml:space="preserve">настоящего Порядка, вновь представляет в орган местного самоуправления документы, установленные </w:t>
      </w:r>
      <w:hyperlink r:id="rId14" w:history="1">
        <w:r w:rsidR="007E5E36" w:rsidRPr="00B11BB3">
          <w:rPr>
            <w:sz w:val="28"/>
            <w:szCs w:val="28"/>
          </w:rPr>
          <w:t xml:space="preserve">пунктом </w:t>
        </w:r>
      </w:hyperlink>
      <w:r w:rsidR="007E5E36" w:rsidRPr="00B11BB3">
        <w:rPr>
          <w:sz w:val="28"/>
          <w:szCs w:val="28"/>
        </w:rPr>
        <w:t>5.2</w:t>
      </w:r>
      <w:r w:rsidR="00DD19E3" w:rsidRPr="00B11BB3">
        <w:rPr>
          <w:sz w:val="28"/>
          <w:szCs w:val="28"/>
        </w:rPr>
        <w:t xml:space="preserve">раздела 5 </w:t>
      </w:r>
      <w:r w:rsidRPr="00B11BB3">
        <w:rPr>
          <w:sz w:val="28"/>
          <w:szCs w:val="28"/>
        </w:rPr>
        <w:t xml:space="preserve">настоящего Порядка, </w:t>
      </w:r>
      <w:r w:rsidR="00237B04" w:rsidRPr="00B11BB3">
        <w:rPr>
          <w:sz w:val="28"/>
          <w:szCs w:val="28"/>
        </w:rPr>
        <w:t>по с</w:t>
      </w:r>
      <w:r w:rsidR="00237B04" w:rsidRPr="00B11BB3">
        <w:rPr>
          <w:sz w:val="28"/>
          <w:szCs w:val="28"/>
        </w:rPr>
        <w:t>о</w:t>
      </w:r>
      <w:r w:rsidR="00237B04" w:rsidRPr="00B11BB3">
        <w:rPr>
          <w:sz w:val="28"/>
          <w:szCs w:val="28"/>
        </w:rPr>
        <w:t xml:space="preserve">стоянию </w:t>
      </w:r>
      <w:r w:rsidRPr="00B11BB3">
        <w:rPr>
          <w:sz w:val="28"/>
          <w:szCs w:val="28"/>
        </w:rPr>
        <w:t>на первое число месяца заключения соглашения о предоставлении субсидии.</w:t>
      </w:r>
    </w:p>
    <w:p w:rsidR="00D55887" w:rsidRPr="00B11BB3" w:rsidRDefault="00D55887" w:rsidP="00D719FC">
      <w:pPr>
        <w:pStyle w:val="a3"/>
        <w:numPr>
          <w:ilvl w:val="0"/>
          <w:numId w:val="11"/>
        </w:numPr>
        <w:tabs>
          <w:tab w:val="left" w:pos="1276"/>
        </w:tabs>
        <w:adjustRightInd/>
        <w:spacing w:before="180"/>
        <w:ind w:left="1276" w:hanging="567"/>
        <w:jc w:val="both"/>
        <w:rPr>
          <w:b/>
          <w:sz w:val="28"/>
          <w:szCs w:val="28"/>
        </w:rPr>
      </w:pPr>
      <w:r w:rsidRPr="00B11BB3">
        <w:rPr>
          <w:rFonts w:eastAsia="Calibri"/>
          <w:b/>
          <w:sz w:val="28"/>
          <w:szCs w:val="28"/>
        </w:rPr>
        <w:t>Контроль за соблюдением условий, целей и порядка пред</w:t>
      </w:r>
      <w:r w:rsidRPr="00B11BB3">
        <w:rPr>
          <w:rFonts w:eastAsia="Calibri"/>
          <w:b/>
          <w:sz w:val="28"/>
          <w:szCs w:val="28"/>
        </w:rPr>
        <w:t>о</w:t>
      </w:r>
      <w:r w:rsidRPr="00B11BB3">
        <w:rPr>
          <w:rFonts w:eastAsia="Calibri"/>
          <w:b/>
          <w:sz w:val="28"/>
          <w:szCs w:val="28"/>
        </w:rPr>
        <w:t>ставления субсидии и порядок возврата субсидии в областной бюджет</w:t>
      </w:r>
    </w:p>
    <w:p w:rsidR="00D55887" w:rsidRPr="00B11BB3" w:rsidRDefault="00D55887" w:rsidP="00D719FC">
      <w:pPr>
        <w:ind w:firstLine="709"/>
        <w:jc w:val="both"/>
        <w:rPr>
          <w:sz w:val="28"/>
          <w:szCs w:val="28"/>
        </w:rPr>
      </w:pPr>
    </w:p>
    <w:p w:rsidR="00D55887" w:rsidRPr="00B11BB3" w:rsidRDefault="00D55887" w:rsidP="00D719FC">
      <w:pPr>
        <w:pStyle w:val="a3"/>
        <w:numPr>
          <w:ilvl w:val="1"/>
          <w:numId w:val="11"/>
        </w:numPr>
        <w:tabs>
          <w:tab w:val="left" w:pos="1276"/>
        </w:tabs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Ответственность за нарушение условий</w:t>
      </w:r>
      <w:r w:rsidR="0064684A" w:rsidRPr="00B11BB3">
        <w:rPr>
          <w:sz w:val="28"/>
          <w:szCs w:val="28"/>
        </w:rPr>
        <w:t xml:space="preserve"> и</w:t>
      </w:r>
      <w:r w:rsidRPr="00B11BB3">
        <w:rPr>
          <w:sz w:val="28"/>
          <w:szCs w:val="28"/>
        </w:rPr>
        <w:t xml:space="preserve"> целей предоставления субсидии и недостоверность представляемых в министерство документов возлагается на сельскохозяйственного товаропроизводителя.</w:t>
      </w:r>
    </w:p>
    <w:p w:rsidR="00D55887" w:rsidRPr="00B11BB3" w:rsidRDefault="00D55887" w:rsidP="00D719FC">
      <w:pPr>
        <w:numPr>
          <w:ilvl w:val="1"/>
          <w:numId w:val="11"/>
        </w:numPr>
        <w:tabs>
          <w:tab w:val="left" w:pos="1276"/>
        </w:tabs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Контроль за соблюдением условий, целей и порядка предоставл</w:t>
      </w:r>
      <w:r w:rsidRPr="00B11BB3">
        <w:rPr>
          <w:sz w:val="28"/>
          <w:szCs w:val="28"/>
        </w:rPr>
        <w:t>е</w:t>
      </w:r>
      <w:r w:rsidRPr="00B11BB3">
        <w:rPr>
          <w:sz w:val="28"/>
          <w:szCs w:val="28"/>
        </w:rPr>
        <w:t>ния субсиди</w:t>
      </w:r>
      <w:r w:rsidR="00DD19E3" w:rsidRPr="00B11BB3">
        <w:rPr>
          <w:sz w:val="28"/>
          <w:szCs w:val="28"/>
        </w:rPr>
        <w:t>и</w:t>
      </w:r>
      <w:r w:rsidRPr="00B11BB3">
        <w:rPr>
          <w:sz w:val="28"/>
          <w:szCs w:val="28"/>
        </w:rPr>
        <w:t xml:space="preserve"> возлагается на министерство.</w:t>
      </w:r>
    </w:p>
    <w:p w:rsidR="008F5116" w:rsidRPr="00B11BB3" w:rsidRDefault="008F5116" w:rsidP="008F5116">
      <w:pPr>
        <w:numPr>
          <w:ilvl w:val="1"/>
          <w:numId w:val="11"/>
        </w:numPr>
        <w:shd w:val="clear" w:color="auto" w:fill="FFFFFF"/>
        <w:tabs>
          <w:tab w:val="left" w:pos="1276"/>
        </w:tabs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В соответствии с федеральным законодательством обязательная проверка соблюдения сельскохозяйственным товаропроизводителем усл</w:t>
      </w:r>
      <w:r w:rsidRPr="00B11BB3">
        <w:rPr>
          <w:sz w:val="28"/>
          <w:szCs w:val="28"/>
        </w:rPr>
        <w:t>о</w:t>
      </w:r>
      <w:r w:rsidRPr="00B11BB3">
        <w:rPr>
          <w:sz w:val="28"/>
          <w:szCs w:val="28"/>
        </w:rPr>
        <w:t xml:space="preserve">вий, целей и порядка предоставления субсидии проводится министерством и органом государственного финансового контроля Кировской области. </w:t>
      </w:r>
    </w:p>
    <w:p w:rsidR="00D55887" w:rsidRPr="00B11BB3" w:rsidRDefault="00D55887" w:rsidP="00D719FC">
      <w:pPr>
        <w:numPr>
          <w:ilvl w:val="1"/>
          <w:numId w:val="11"/>
        </w:numPr>
        <w:tabs>
          <w:tab w:val="left" w:pos="1276"/>
        </w:tabs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lastRenderedPageBreak/>
        <w:t>В случае выявления после предоставления субсидий по фактам проверок, проведенных министерством, органом государственного финанс</w:t>
      </w:r>
      <w:r w:rsidRPr="00B11BB3">
        <w:rPr>
          <w:sz w:val="28"/>
          <w:szCs w:val="28"/>
        </w:rPr>
        <w:t>о</w:t>
      </w:r>
      <w:r w:rsidRPr="00B11BB3">
        <w:rPr>
          <w:sz w:val="28"/>
          <w:szCs w:val="28"/>
        </w:rPr>
        <w:t>вого контроля, нарушений сельскохозяйственным товаропроизводителем условий</w:t>
      </w:r>
      <w:r w:rsidR="0064684A" w:rsidRPr="00B11BB3">
        <w:rPr>
          <w:sz w:val="28"/>
          <w:szCs w:val="28"/>
        </w:rPr>
        <w:t xml:space="preserve"> и</w:t>
      </w:r>
      <w:r w:rsidRPr="00B11BB3">
        <w:rPr>
          <w:sz w:val="28"/>
          <w:szCs w:val="28"/>
        </w:rPr>
        <w:t xml:space="preserve"> целей предоставления субсидий, выявления хотя бы одного из о</w:t>
      </w:r>
      <w:r w:rsidRPr="00B11BB3">
        <w:rPr>
          <w:sz w:val="28"/>
          <w:szCs w:val="28"/>
        </w:rPr>
        <w:t>с</w:t>
      </w:r>
      <w:r w:rsidRPr="00B11BB3">
        <w:rPr>
          <w:sz w:val="28"/>
          <w:szCs w:val="28"/>
        </w:rPr>
        <w:t>нований для отказа в предоставлении субсидий, перечисленных в разделе 4 настоящего Порядка, министерство:</w:t>
      </w:r>
    </w:p>
    <w:p w:rsidR="004E3A23" w:rsidRPr="00B11BB3" w:rsidRDefault="004E3A23" w:rsidP="00D719FC">
      <w:pPr>
        <w:numPr>
          <w:ilvl w:val="2"/>
          <w:numId w:val="11"/>
        </w:numPr>
        <w:tabs>
          <w:tab w:val="left" w:pos="1418"/>
        </w:tabs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z w:val="28"/>
          <w:szCs w:val="28"/>
        </w:rPr>
        <w:t>Готовит требование сельскохозяйственному товаропроизводит</w:t>
      </w:r>
      <w:r w:rsidRPr="00B11BB3">
        <w:rPr>
          <w:sz w:val="28"/>
          <w:szCs w:val="28"/>
        </w:rPr>
        <w:t>е</w:t>
      </w:r>
      <w:r w:rsidRPr="00B11BB3">
        <w:rPr>
          <w:sz w:val="28"/>
          <w:szCs w:val="28"/>
        </w:rPr>
        <w:t>лю, получившему такую субсидию, о возврате сумм субсидии в областной бюджет в течение 30 дней со дня его получения.</w:t>
      </w:r>
    </w:p>
    <w:p w:rsidR="00D55887" w:rsidRPr="00B11BB3" w:rsidRDefault="00A15386" w:rsidP="00D719FC">
      <w:pPr>
        <w:numPr>
          <w:ilvl w:val="2"/>
          <w:numId w:val="11"/>
        </w:numPr>
        <w:tabs>
          <w:tab w:val="left" w:pos="1418"/>
        </w:tabs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pacing w:val="-4"/>
          <w:sz w:val="28"/>
          <w:szCs w:val="28"/>
        </w:rPr>
        <w:t>Направляет</w:t>
      </w:r>
      <w:r w:rsidR="00183CEE" w:rsidRPr="00B11BB3">
        <w:rPr>
          <w:spacing w:val="-4"/>
          <w:sz w:val="28"/>
          <w:szCs w:val="28"/>
        </w:rPr>
        <w:t xml:space="preserve"> </w:t>
      </w:r>
      <w:r w:rsidR="00D55887" w:rsidRPr="00B11BB3">
        <w:rPr>
          <w:sz w:val="28"/>
          <w:szCs w:val="28"/>
        </w:rPr>
        <w:t xml:space="preserve">письмо </w:t>
      </w:r>
      <w:r w:rsidR="00DD19E3" w:rsidRPr="00B11BB3">
        <w:rPr>
          <w:sz w:val="28"/>
          <w:szCs w:val="28"/>
        </w:rPr>
        <w:t xml:space="preserve">с требованием </w:t>
      </w:r>
      <w:r w:rsidR="004E3A23" w:rsidRPr="00B11BB3">
        <w:rPr>
          <w:sz w:val="28"/>
          <w:szCs w:val="28"/>
        </w:rPr>
        <w:t>сельскохозяйственному тов</w:t>
      </w:r>
      <w:r w:rsidR="004E3A23" w:rsidRPr="00B11BB3">
        <w:rPr>
          <w:sz w:val="28"/>
          <w:szCs w:val="28"/>
        </w:rPr>
        <w:t>а</w:t>
      </w:r>
      <w:r w:rsidR="004E3A23" w:rsidRPr="00B11BB3">
        <w:rPr>
          <w:sz w:val="28"/>
          <w:szCs w:val="28"/>
        </w:rPr>
        <w:t xml:space="preserve">ропроизводителю </w:t>
      </w:r>
      <w:r w:rsidR="00D55887" w:rsidRPr="00B11BB3">
        <w:rPr>
          <w:spacing w:val="-4"/>
          <w:sz w:val="28"/>
          <w:szCs w:val="28"/>
        </w:rPr>
        <w:t xml:space="preserve">в течение 5 рабочих дней со дня получения </w:t>
      </w:r>
      <w:r w:rsidR="004E3A23" w:rsidRPr="00B11BB3">
        <w:rPr>
          <w:spacing w:val="-4"/>
          <w:sz w:val="28"/>
          <w:szCs w:val="28"/>
        </w:rPr>
        <w:t xml:space="preserve">министерством </w:t>
      </w:r>
      <w:r w:rsidR="00D55887" w:rsidRPr="00B11BB3">
        <w:rPr>
          <w:spacing w:val="-4"/>
          <w:sz w:val="28"/>
          <w:szCs w:val="28"/>
        </w:rPr>
        <w:t>информации о выявленном нарушении</w:t>
      </w:r>
      <w:r w:rsidR="00D55887" w:rsidRPr="00B11BB3">
        <w:rPr>
          <w:sz w:val="28"/>
          <w:szCs w:val="28"/>
        </w:rPr>
        <w:t>.</w:t>
      </w:r>
    </w:p>
    <w:p w:rsidR="00D55887" w:rsidRPr="00B11BB3" w:rsidRDefault="00D55887" w:rsidP="00D719FC">
      <w:pPr>
        <w:numPr>
          <w:ilvl w:val="2"/>
          <w:numId w:val="11"/>
        </w:numPr>
        <w:tabs>
          <w:tab w:val="left" w:pos="1418"/>
        </w:tabs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B11BB3">
        <w:rPr>
          <w:spacing w:val="-2"/>
          <w:sz w:val="28"/>
          <w:szCs w:val="28"/>
        </w:rPr>
        <w:t>В случае невозврата в установленный срок в областной бюджет субсидии готовит и направляет в течение месяца после истечения</w:t>
      </w:r>
      <w:r w:rsidRPr="00B11BB3">
        <w:rPr>
          <w:sz w:val="28"/>
          <w:szCs w:val="28"/>
        </w:rPr>
        <w:t xml:space="preserve"> установле</w:t>
      </w:r>
      <w:r w:rsidRPr="00B11BB3">
        <w:rPr>
          <w:sz w:val="28"/>
          <w:szCs w:val="28"/>
        </w:rPr>
        <w:t>н</w:t>
      </w:r>
      <w:r w:rsidRPr="00B11BB3">
        <w:rPr>
          <w:sz w:val="28"/>
          <w:szCs w:val="28"/>
        </w:rPr>
        <w:t>ного срока исковое заявление в соответствующий суд о взыскании этой су</w:t>
      </w:r>
      <w:r w:rsidRPr="00B11BB3">
        <w:rPr>
          <w:sz w:val="28"/>
          <w:szCs w:val="28"/>
        </w:rPr>
        <w:t>б</w:t>
      </w:r>
      <w:r w:rsidRPr="00B11BB3">
        <w:rPr>
          <w:sz w:val="28"/>
          <w:szCs w:val="28"/>
        </w:rPr>
        <w:t>сидии в областной бюджет.</w:t>
      </w:r>
    </w:p>
    <w:p w:rsidR="00D55887" w:rsidRPr="00B11BB3" w:rsidRDefault="00D55887" w:rsidP="00BE6A07">
      <w:pPr>
        <w:numPr>
          <w:ilvl w:val="1"/>
          <w:numId w:val="11"/>
        </w:numPr>
        <w:tabs>
          <w:tab w:val="left" w:pos="1276"/>
          <w:tab w:val="left" w:pos="1418"/>
        </w:tabs>
        <w:adjustRightInd/>
        <w:spacing w:after="720" w:line="360" w:lineRule="auto"/>
        <w:ind w:left="0" w:firstLine="709"/>
        <w:jc w:val="both"/>
        <w:rPr>
          <w:spacing w:val="-2"/>
          <w:sz w:val="28"/>
          <w:szCs w:val="28"/>
        </w:rPr>
      </w:pPr>
      <w:r w:rsidRPr="00B11BB3">
        <w:rPr>
          <w:spacing w:val="-2"/>
          <w:sz w:val="28"/>
          <w:szCs w:val="28"/>
        </w:rPr>
        <w:t>В случае невыполнения значений целевых показателей результ</w:t>
      </w:r>
      <w:r w:rsidRPr="00B11BB3">
        <w:rPr>
          <w:spacing w:val="-2"/>
          <w:sz w:val="28"/>
          <w:szCs w:val="28"/>
        </w:rPr>
        <w:t>а</w:t>
      </w:r>
      <w:r w:rsidRPr="00B11BB3">
        <w:rPr>
          <w:spacing w:val="-2"/>
          <w:sz w:val="28"/>
          <w:szCs w:val="28"/>
        </w:rPr>
        <w:t>тивности предоставления субсидии, установленных соглашением  о пред</w:t>
      </w:r>
      <w:r w:rsidRPr="00B11BB3">
        <w:rPr>
          <w:spacing w:val="-2"/>
          <w:sz w:val="28"/>
          <w:szCs w:val="28"/>
        </w:rPr>
        <w:t>о</w:t>
      </w:r>
      <w:r w:rsidRPr="00B11BB3">
        <w:rPr>
          <w:spacing w:val="-2"/>
          <w:sz w:val="28"/>
          <w:szCs w:val="28"/>
        </w:rPr>
        <w:t>ставлении субсидии, возврат средств в областной бюджет сельскохозяйстве</w:t>
      </w:r>
      <w:r w:rsidRPr="00B11BB3">
        <w:rPr>
          <w:spacing w:val="-2"/>
          <w:sz w:val="28"/>
          <w:szCs w:val="28"/>
        </w:rPr>
        <w:t>н</w:t>
      </w:r>
      <w:r w:rsidRPr="00B11BB3">
        <w:rPr>
          <w:spacing w:val="-2"/>
          <w:sz w:val="28"/>
          <w:szCs w:val="28"/>
        </w:rPr>
        <w:t>ным товаропроизводителем осуществляется в соответствии с установленным Правительством Кировской области порядком.</w:t>
      </w:r>
    </w:p>
    <w:p w:rsidR="00D55887" w:rsidRPr="00B11BB3" w:rsidRDefault="00D55887" w:rsidP="00BE6A07">
      <w:pPr>
        <w:shd w:val="clear" w:color="auto" w:fill="FFFFFF"/>
        <w:tabs>
          <w:tab w:val="left" w:pos="1276"/>
        </w:tabs>
        <w:adjustRightInd/>
        <w:ind w:left="709" w:hanging="709"/>
        <w:jc w:val="center"/>
        <w:rPr>
          <w:sz w:val="28"/>
          <w:szCs w:val="28"/>
        </w:rPr>
      </w:pPr>
      <w:r w:rsidRPr="00B11BB3">
        <w:rPr>
          <w:sz w:val="28"/>
          <w:szCs w:val="28"/>
        </w:rPr>
        <w:t>__________</w:t>
      </w:r>
      <w:r w:rsidR="00BE6A07" w:rsidRPr="00B11BB3">
        <w:rPr>
          <w:sz w:val="28"/>
          <w:szCs w:val="28"/>
        </w:rPr>
        <w:t>__</w:t>
      </w:r>
    </w:p>
    <w:p w:rsidR="00D55887" w:rsidRPr="00B11BB3" w:rsidRDefault="00D55887" w:rsidP="00D719FC">
      <w:pPr>
        <w:pStyle w:val="ConsPlusNormal"/>
        <w:suppressAutoHyphens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D55887" w:rsidRPr="00B11BB3" w:rsidSect="00CF141E">
      <w:headerReference w:type="default" r:id="rId15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751" w:rsidRDefault="00180751" w:rsidP="00EA00A2">
      <w:r>
        <w:separator/>
      </w:r>
    </w:p>
  </w:endnote>
  <w:endnote w:type="continuationSeparator" w:id="0">
    <w:p w:rsidR="00180751" w:rsidRDefault="00180751" w:rsidP="00EA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751" w:rsidRDefault="00180751" w:rsidP="00EA00A2">
      <w:r>
        <w:separator/>
      </w:r>
    </w:p>
  </w:footnote>
  <w:footnote w:type="continuationSeparator" w:id="0">
    <w:p w:rsidR="00180751" w:rsidRDefault="00180751" w:rsidP="00EA0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840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54E2D" w:rsidRPr="00D83BCB" w:rsidRDefault="0084144F">
        <w:pPr>
          <w:pStyle w:val="a4"/>
          <w:jc w:val="center"/>
          <w:rPr>
            <w:sz w:val="28"/>
            <w:szCs w:val="28"/>
          </w:rPr>
        </w:pPr>
        <w:r w:rsidRPr="00D83BCB">
          <w:rPr>
            <w:sz w:val="28"/>
            <w:szCs w:val="28"/>
          </w:rPr>
          <w:fldChar w:fldCharType="begin"/>
        </w:r>
        <w:r w:rsidR="00E54E2D" w:rsidRPr="00D83BCB">
          <w:rPr>
            <w:sz w:val="28"/>
            <w:szCs w:val="28"/>
          </w:rPr>
          <w:instrText xml:space="preserve"> PAGE   \* MERGEFORMAT </w:instrText>
        </w:r>
        <w:r w:rsidRPr="00D83BCB">
          <w:rPr>
            <w:sz w:val="28"/>
            <w:szCs w:val="28"/>
          </w:rPr>
          <w:fldChar w:fldCharType="separate"/>
        </w:r>
        <w:r w:rsidR="00B11BB3">
          <w:rPr>
            <w:noProof/>
            <w:sz w:val="28"/>
            <w:szCs w:val="28"/>
          </w:rPr>
          <w:t>13</w:t>
        </w:r>
        <w:r w:rsidRPr="00D83BC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3A65"/>
    <w:multiLevelType w:val="hybridMultilevel"/>
    <w:tmpl w:val="E312CB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502C7C"/>
    <w:multiLevelType w:val="multilevel"/>
    <w:tmpl w:val="7A5A326A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72" w:hanging="13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72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2">
    <w:nsid w:val="04EB57E8"/>
    <w:multiLevelType w:val="multilevel"/>
    <w:tmpl w:val="63AA03E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72" w:hanging="13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72" w:hanging="13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6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3">
    <w:nsid w:val="07C42D6C"/>
    <w:multiLevelType w:val="multilevel"/>
    <w:tmpl w:val="46105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>
    <w:nsid w:val="0C0D710F"/>
    <w:multiLevelType w:val="multilevel"/>
    <w:tmpl w:val="63AA03E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72" w:hanging="13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72" w:hanging="13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6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5">
    <w:nsid w:val="1B676E5D"/>
    <w:multiLevelType w:val="multilevel"/>
    <w:tmpl w:val="7A5A326A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72" w:hanging="13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72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6">
    <w:nsid w:val="22891B2C"/>
    <w:multiLevelType w:val="multilevel"/>
    <w:tmpl w:val="46105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>
    <w:nsid w:val="2D5606C1"/>
    <w:multiLevelType w:val="hybridMultilevel"/>
    <w:tmpl w:val="70B65C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7271D0E"/>
    <w:multiLevelType w:val="multilevel"/>
    <w:tmpl w:val="7A5A326A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72" w:hanging="13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72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9">
    <w:nsid w:val="431B1573"/>
    <w:multiLevelType w:val="multilevel"/>
    <w:tmpl w:val="34446582"/>
    <w:lvl w:ilvl="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0">
    <w:nsid w:val="43C47EB3"/>
    <w:multiLevelType w:val="multilevel"/>
    <w:tmpl w:val="857ED7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FB17D7D"/>
    <w:multiLevelType w:val="multilevel"/>
    <w:tmpl w:val="ABC648F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71" w:hanging="132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72" w:hanging="13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6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32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12">
    <w:nsid w:val="500179E7"/>
    <w:multiLevelType w:val="multilevel"/>
    <w:tmpl w:val="63AA03E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72" w:hanging="13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72" w:hanging="13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6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13">
    <w:nsid w:val="52ED2532"/>
    <w:multiLevelType w:val="multilevel"/>
    <w:tmpl w:val="63AA03E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72" w:hanging="13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72" w:hanging="13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6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14">
    <w:nsid w:val="531E60FA"/>
    <w:multiLevelType w:val="multilevel"/>
    <w:tmpl w:val="63AA03E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72" w:hanging="13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72" w:hanging="13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6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15">
    <w:nsid w:val="55FF6F56"/>
    <w:multiLevelType w:val="multilevel"/>
    <w:tmpl w:val="20F0185C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lvlText w:val="2.%20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3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0A739F3"/>
    <w:multiLevelType w:val="multilevel"/>
    <w:tmpl w:val="63AA03E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72" w:hanging="13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72" w:hanging="13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6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17">
    <w:nsid w:val="662A3060"/>
    <w:multiLevelType w:val="hybridMultilevel"/>
    <w:tmpl w:val="760C45DC"/>
    <w:lvl w:ilvl="0" w:tplc="216EF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0D15778"/>
    <w:multiLevelType w:val="multilevel"/>
    <w:tmpl w:val="63AA03E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72" w:hanging="13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72" w:hanging="13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6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19">
    <w:nsid w:val="74DA24A8"/>
    <w:multiLevelType w:val="multilevel"/>
    <w:tmpl w:val="A5B6AC58"/>
    <w:lvl w:ilvl="0">
      <w:start w:val="6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0">
    <w:nsid w:val="7581157B"/>
    <w:multiLevelType w:val="multilevel"/>
    <w:tmpl w:val="FA8696C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A3220C9"/>
    <w:multiLevelType w:val="hybridMultilevel"/>
    <w:tmpl w:val="F48E94D6"/>
    <w:lvl w:ilvl="0" w:tplc="057001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7"/>
  </w:num>
  <w:num w:numId="3">
    <w:abstractNumId w:val="6"/>
  </w:num>
  <w:num w:numId="4">
    <w:abstractNumId w:val="3"/>
  </w:num>
  <w:num w:numId="5">
    <w:abstractNumId w:val="7"/>
  </w:num>
  <w:num w:numId="6">
    <w:abstractNumId w:val="10"/>
  </w:num>
  <w:num w:numId="7">
    <w:abstractNumId w:val="20"/>
  </w:num>
  <w:num w:numId="8">
    <w:abstractNumId w:val="9"/>
  </w:num>
  <w:num w:numId="9">
    <w:abstractNumId w:val="15"/>
  </w:num>
  <w:num w:numId="10">
    <w:abstractNumId w:val="0"/>
  </w:num>
  <w:num w:numId="11">
    <w:abstractNumId w:val="11"/>
  </w:num>
  <w:num w:numId="12">
    <w:abstractNumId w:val="1"/>
  </w:num>
  <w:num w:numId="13">
    <w:abstractNumId w:val="5"/>
  </w:num>
  <w:num w:numId="14">
    <w:abstractNumId w:val="8"/>
  </w:num>
  <w:num w:numId="15">
    <w:abstractNumId w:val="19"/>
  </w:num>
  <w:num w:numId="16">
    <w:abstractNumId w:val="2"/>
  </w:num>
  <w:num w:numId="17">
    <w:abstractNumId w:val="18"/>
  </w:num>
  <w:num w:numId="18">
    <w:abstractNumId w:val="16"/>
  </w:num>
  <w:num w:numId="19">
    <w:abstractNumId w:val="13"/>
  </w:num>
  <w:num w:numId="20">
    <w:abstractNumId w:val="14"/>
  </w:num>
  <w:num w:numId="21">
    <w:abstractNumId w:val="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A7C"/>
    <w:rsid w:val="00004D0C"/>
    <w:rsid w:val="00005175"/>
    <w:rsid w:val="00014656"/>
    <w:rsid w:val="0001712B"/>
    <w:rsid w:val="00017F10"/>
    <w:rsid w:val="00024322"/>
    <w:rsid w:val="000249B9"/>
    <w:rsid w:val="00025689"/>
    <w:rsid w:val="000279C2"/>
    <w:rsid w:val="0003430C"/>
    <w:rsid w:val="00043A55"/>
    <w:rsid w:val="00053062"/>
    <w:rsid w:val="00060322"/>
    <w:rsid w:val="00060B14"/>
    <w:rsid w:val="00060D52"/>
    <w:rsid w:val="000615F3"/>
    <w:rsid w:val="00065B77"/>
    <w:rsid w:val="00071535"/>
    <w:rsid w:val="0007231A"/>
    <w:rsid w:val="00074592"/>
    <w:rsid w:val="00074DAE"/>
    <w:rsid w:val="0008332E"/>
    <w:rsid w:val="00085761"/>
    <w:rsid w:val="00085949"/>
    <w:rsid w:val="00086C98"/>
    <w:rsid w:val="00094ABE"/>
    <w:rsid w:val="000A7381"/>
    <w:rsid w:val="000B03BE"/>
    <w:rsid w:val="000B5344"/>
    <w:rsid w:val="000B6A3C"/>
    <w:rsid w:val="000C190E"/>
    <w:rsid w:val="000C19A9"/>
    <w:rsid w:val="000C637C"/>
    <w:rsid w:val="000D0AA2"/>
    <w:rsid w:val="000D5EF9"/>
    <w:rsid w:val="000E33CB"/>
    <w:rsid w:val="000E395F"/>
    <w:rsid w:val="000E5123"/>
    <w:rsid w:val="000F1F0C"/>
    <w:rsid w:val="000F5B2F"/>
    <w:rsid w:val="001001CF"/>
    <w:rsid w:val="001025DA"/>
    <w:rsid w:val="001026B1"/>
    <w:rsid w:val="00111A21"/>
    <w:rsid w:val="00111CD8"/>
    <w:rsid w:val="00112BBD"/>
    <w:rsid w:val="00114998"/>
    <w:rsid w:val="00121B62"/>
    <w:rsid w:val="001264BE"/>
    <w:rsid w:val="00126590"/>
    <w:rsid w:val="00127E5B"/>
    <w:rsid w:val="00131F58"/>
    <w:rsid w:val="001410F8"/>
    <w:rsid w:val="00145A52"/>
    <w:rsid w:val="00154627"/>
    <w:rsid w:val="001554BE"/>
    <w:rsid w:val="00161721"/>
    <w:rsid w:val="001620F6"/>
    <w:rsid w:val="001630E2"/>
    <w:rsid w:val="00167C9C"/>
    <w:rsid w:val="00171C61"/>
    <w:rsid w:val="00172929"/>
    <w:rsid w:val="00177716"/>
    <w:rsid w:val="00180751"/>
    <w:rsid w:val="00182476"/>
    <w:rsid w:val="00183CEE"/>
    <w:rsid w:val="00184B32"/>
    <w:rsid w:val="00190BC1"/>
    <w:rsid w:val="00196315"/>
    <w:rsid w:val="001971B3"/>
    <w:rsid w:val="001A1579"/>
    <w:rsid w:val="001D51A9"/>
    <w:rsid w:val="001D6172"/>
    <w:rsid w:val="001D7D23"/>
    <w:rsid w:val="001E14D8"/>
    <w:rsid w:val="001F7E35"/>
    <w:rsid w:val="00200C7D"/>
    <w:rsid w:val="00202769"/>
    <w:rsid w:val="00204DC9"/>
    <w:rsid w:val="00210C1B"/>
    <w:rsid w:val="00211F61"/>
    <w:rsid w:val="002143E0"/>
    <w:rsid w:val="00217205"/>
    <w:rsid w:val="00217AB0"/>
    <w:rsid w:val="00226C7E"/>
    <w:rsid w:val="002300E3"/>
    <w:rsid w:val="002341DB"/>
    <w:rsid w:val="00236AB4"/>
    <w:rsid w:val="0023735E"/>
    <w:rsid w:val="002379B6"/>
    <w:rsid w:val="00237B04"/>
    <w:rsid w:val="002411AD"/>
    <w:rsid w:val="00241FF7"/>
    <w:rsid w:val="00247838"/>
    <w:rsid w:val="002614FB"/>
    <w:rsid w:val="002642FD"/>
    <w:rsid w:val="00267958"/>
    <w:rsid w:val="00270907"/>
    <w:rsid w:val="00276A3A"/>
    <w:rsid w:val="0027719D"/>
    <w:rsid w:val="00277B61"/>
    <w:rsid w:val="00281F46"/>
    <w:rsid w:val="002824E6"/>
    <w:rsid w:val="00286350"/>
    <w:rsid w:val="00290405"/>
    <w:rsid w:val="00292E61"/>
    <w:rsid w:val="002A2CD1"/>
    <w:rsid w:val="002A2F9C"/>
    <w:rsid w:val="002A694A"/>
    <w:rsid w:val="002B7FFC"/>
    <w:rsid w:val="002C26AE"/>
    <w:rsid w:val="002C49E4"/>
    <w:rsid w:val="002C4F12"/>
    <w:rsid w:val="002D17F5"/>
    <w:rsid w:val="002D64EF"/>
    <w:rsid w:val="002E20E1"/>
    <w:rsid w:val="002E423D"/>
    <w:rsid w:val="002E6A2B"/>
    <w:rsid w:val="002E7240"/>
    <w:rsid w:val="002F1080"/>
    <w:rsid w:val="002F399A"/>
    <w:rsid w:val="00316888"/>
    <w:rsid w:val="00317245"/>
    <w:rsid w:val="00321C2B"/>
    <w:rsid w:val="00322C37"/>
    <w:rsid w:val="00324208"/>
    <w:rsid w:val="0032439C"/>
    <w:rsid w:val="0033385E"/>
    <w:rsid w:val="0034198A"/>
    <w:rsid w:val="00343DD5"/>
    <w:rsid w:val="00344292"/>
    <w:rsid w:val="003457BE"/>
    <w:rsid w:val="00346E89"/>
    <w:rsid w:val="00353B51"/>
    <w:rsid w:val="003607EB"/>
    <w:rsid w:val="003617FD"/>
    <w:rsid w:val="00362188"/>
    <w:rsid w:val="00362707"/>
    <w:rsid w:val="00362831"/>
    <w:rsid w:val="00363EC8"/>
    <w:rsid w:val="0036666D"/>
    <w:rsid w:val="00374D5A"/>
    <w:rsid w:val="00376267"/>
    <w:rsid w:val="00376268"/>
    <w:rsid w:val="00382650"/>
    <w:rsid w:val="00386EF1"/>
    <w:rsid w:val="00391120"/>
    <w:rsid w:val="00394FF7"/>
    <w:rsid w:val="00397308"/>
    <w:rsid w:val="003A4AF0"/>
    <w:rsid w:val="003B4992"/>
    <w:rsid w:val="003B5FD4"/>
    <w:rsid w:val="003B7D1A"/>
    <w:rsid w:val="003C1357"/>
    <w:rsid w:val="003C6263"/>
    <w:rsid w:val="003C79F9"/>
    <w:rsid w:val="003D1AF0"/>
    <w:rsid w:val="003D3784"/>
    <w:rsid w:val="003D4D12"/>
    <w:rsid w:val="003D7AB6"/>
    <w:rsid w:val="003E3057"/>
    <w:rsid w:val="003E639B"/>
    <w:rsid w:val="003F00A7"/>
    <w:rsid w:val="003F5211"/>
    <w:rsid w:val="004061A9"/>
    <w:rsid w:val="00412429"/>
    <w:rsid w:val="0042023E"/>
    <w:rsid w:val="004206B3"/>
    <w:rsid w:val="00420A4D"/>
    <w:rsid w:val="00426910"/>
    <w:rsid w:val="00426A2C"/>
    <w:rsid w:val="00427EA6"/>
    <w:rsid w:val="00430E77"/>
    <w:rsid w:val="004342F4"/>
    <w:rsid w:val="00441E7B"/>
    <w:rsid w:val="0044271B"/>
    <w:rsid w:val="00450B59"/>
    <w:rsid w:val="004539E5"/>
    <w:rsid w:val="00454CC8"/>
    <w:rsid w:val="00460D93"/>
    <w:rsid w:val="00462597"/>
    <w:rsid w:val="0047737C"/>
    <w:rsid w:val="00477913"/>
    <w:rsid w:val="0048025A"/>
    <w:rsid w:val="0048084E"/>
    <w:rsid w:val="00481EE6"/>
    <w:rsid w:val="004849A1"/>
    <w:rsid w:val="00487C3A"/>
    <w:rsid w:val="00490066"/>
    <w:rsid w:val="00497558"/>
    <w:rsid w:val="004A103B"/>
    <w:rsid w:val="004A37F4"/>
    <w:rsid w:val="004A43E8"/>
    <w:rsid w:val="004B230B"/>
    <w:rsid w:val="004B289B"/>
    <w:rsid w:val="004B5B89"/>
    <w:rsid w:val="004C2104"/>
    <w:rsid w:val="004C296D"/>
    <w:rsid w:val="004C446F"/>
    <w:rsid w:val="004D2959"/>
    <w:rsid w:val="004D56E2"/>
    <w:rsid w:val="004E12B5"/>
    <w:rsid w:val="004E3A23"/>
    <w:rsid w:val="004E6624"/>
    <w:rsid w:val="004E6867"/>
    <w:rsid w:val="004E68BE"/>
    <w:rsid w:val="004F56B9"/>
    <w:rsid w:val="004F5861"/>
    <w:rsid w:val="00500276"/>
    <w:rsid w:val="00500AB4"/>
    <w:rsid w:val="00501CD7"/>
    <w:rsid w:val="00502C8B"/>
    <w:rsid w:val="00512378"/>
    <w:rsid w:val="00514556"/>
    <w:rsid w:val="00514FB2"/>
    <w:rsid w:val="00520C20"/>
    <w:rsid w:val="00525C43"/>
    <w:rsid w:val="00531827"/>
    <w:rsid w:val="00534998"/>
    <w:rsid w:val="0053590F"/>
    <w:rsid w:val="0054066D"/>
    <w:rsid w:val="0054204D"/>
    <w:rsid w:val="005428FF"/>
    <w:rsid w:val="00544363"/>
    <w:rsid w:val="00550750"/>
    <w:rsid w:val="0055090E"/>
    <w:rsid w:val="00553A7C"/>
    <w:rsid w:val="0055489B"/>
    <w:rsid w:val="00576865"/>
    <w:rsid w:val="005773ED"/>
    <w:rsid w:val="005774E8"/>
    <w:rsid w:val="0058515C"/>
    <w:rsid w:val="00586615"/>
    <w:rsid w:val="0059220D"/>
    <w:rsid w:val="00595686"/>
    <w:rsid w:val="00596335"/>
    <w:rsid w:val="005A1516"/>
    <w:rsid w:val="005A1F7C"/>
    <w:rsid w:val="005A684B"/>
    <w:rsid w:val="005C0A4C"/>
    <w:rsid w:val="005D5F29"/>
    <w:rsid w:val="005D7BB1"/>
    <w:rsid w:val="005E60E4"/>
    <w:rsid w:val="005F087D"/>
    <w:rsid w:val="005F0D90"/>
    <w:rsid w:val="005F1AFA"/>
    <w:rsid w:val="005F62AC"/>
    <w:rsid w:val="00606025"/>
    <w:rsid w:val="00611B47"/>
    <w:rsid w:val="00612CE3"/>
    <w:rsid w:val="00620BFF"/>
    <w:rsid w:val="006268BF"/>
    <w:rsid w:val="00632C20"/>
    <w:rsid w:val="006414A5"/>
    <w:rsid w:val="00643E3B"/>
    <w:rsid w:val="0064684A"/>
    <w:rsid w:val="006523AF"/>
    <w:rsid w:val="00653910"/>
    <w:rsid w:val="0065595F"/>
    <w:rsid w:val="00655F36"/>
    <w:rsid w:val="00657141"/>
    <w:rsid w:val="00657C89"/>
    <w:rsid w:val="00660795"/>
    <w:rsid w:val="00664277"/>
    <w:rsid w:val="00665DF6"/>
    <w:rsid w:val="00670B9A"/>
    <w:rsid w:val="00676A20"/>
    <w:rsid w:val="006851C8"/>
    <w:rsid w:val="0068621C"/>
    <w:rsid w:val="006A6A17"/>
    <w:rsid w:val="006B3E9E"/>
    <w:rsid w:val="006C0431"/>
    <w:rsid w:val="006C11C3"/>
    <w:rsid w:val="006C767E"/>
    <w:rsid w:val="006D7660"/>
    <w:rsid w:val="006D793F"/>
    <w:rsid w:val="006D7DDC"/>
    <w:rsid w:val="006F309E"/>
    <w:rsid w:val="006F3AE8"/>
    <w:rsid w:val="006F48B2"/>
    <w:rsid w:val="006F56DC"/>
    <w:rsid w:val="00701744"/>
    <w:rsid w:val="007018BC"/>
    <w:rsid w:val="007205F3"/>
    <w:rsid w:val="00721BBB"/>
    <w:rsid w:val="00730921"/>
    <w:rsid w:val="007318CA"/>
    <w:rsid w:val="00734DE8"/>
    <w:rsid w:val="00745B31"/>
    <w:rsid w:val="00747058"/>
    <w:rsid w:val="00752FFE"/>
    <w:rsid w:val="00756753"/>
    <w:rsid w:val="0076310B"/>
    <w:rsid w:val="007803F1"/>
    <w:rsid w:val="007810B6"/>
    <w:rsid w:val="007814DB"/>
    <w:rsid w:val="007824F6"/>
    <w:rsid w:val="007855CD"/>
    <w:rsid w:val="00790A70"/>
    <w:rsid w:val="00794557"/>
    <w:rsid w:val="007A651A"/>
    <w:rsid w:val="007A79DD"/>
    <w:rsid w:val="007B3239"/>
    <w:rsid w:val="007B45C6"/>
    <w:rsid w:val="007B5B47"/>
    <w:rsid w:val="007B6D09"/>
    <w:rsid w:val="007B6F97"/>
    <w:rsid w:val="007B7E5F"/>
    <w:rsid w:val="007C04A7"/>
    <w:rsid w:val="007C0687"/>
    <w:rsid w:val="007D39D6"/>
    <w:rsid w:val="007E0EB7"/>
    <w:rsid w:val="007E2B11"/>
    <w:rsid w:val="007E5E36"/>
    <w:rsid w:val="008001A3"/>
    <w:rsid w:val="00811D64"/>
    <w:rsid w:val="008133F6"/>
    <w:rsid w:val="00813957"/>
    <w:rsid w:val="008216B1"/>
    <w:rsid w:val="00825472"/>
    <w:rsid w:val="0082637E"/>
    <w:rsid w:val="00830E5F"/>
    <w:rsid w:val="00831583"/>
    <w:rsid w:val="00831712"/>
    <w:rsid w:val="00834F15"/>
    <w:rsid w:val="00836AEB"/>
    <w:rsid w:val="0084031B"/>
    <w:rsid w:val="0084144F"/>
    <w:rsid w:val="008418BA"/>
    <w:rsid w:val="00845BD5"/>
    <w:rsid w:val="0084614D"/>
    <w:rsid w:val="00850FE9"/>
    <w:rsid w:val="008531C1"/>
    <w:rsid w:val="00854041"/>
    <w:rsid w:val="008623F8"/>
    <w:rsid w:val="0086649D"/>
    <w:rsid w:val="00872181"/>
    <w:rsid w:val="00873ED6"/>
    <w:rsid w:val="008776EC"/>
    <w:rsid w:val="00882350"/>
    <w:rsid w:val="00885625"/>
    <w:rsid w:val="00896CAA"/>
    <w:rsid w:val="008A0CC6"/>
    <w:rsid w:val="008A31C9"/>
    <w:rsid w:val="008B1EB0"/>
    <w:rsid w:val="008B3588"/>
    <w:rsid w:val="008B4EA7"/>
    <w:rsid w:val="008B687C"/>
    <w:rsid w:val="008B7035"/>
    <w:rsid w:val="008C1EF2"/>
    <w:rsid w:val="008D28B8"/>
    <w:rsid w:val="008D3078"/>
    <w:rsid w:val="008D7A5A"/>
    <w:rsid w:val="008D7C6E"/>
    <w:rsid w:val="008E0991"/>
    <w:rsid w:val="008E2D8C"/>
    <w:rsid w:val="008F2B9C"/>
    <w:rsid w:val="008F45EA"/>
    <w:rsid w:val="008F5116"/>
    <w:rsid w:val="0090066F"/>
    <w:rsid w:val="00911623"/>
    <w:rsid w:val="00913BB8"/>
    <w:rsid w:val="00913D61"/>
    <w:rsid w:val="00923AED"/>
    <w:rsid w:val="009304E6"/>
    <w:rsid w:val="00931E2B"/>
    <w:rsid w:val="00932A7C"/>
    <w:rsid w:val="009348EA"/>
    <w:rsid w:val="00937910"/>
    <w:rsid w:val="00940FE2"/>
    <w:rsid w:val="00944AAB"/>
    <w:rsid w:val="009457A2"/>
    <w:rsid w:val="0094787D"/>
    <w:rsid w:val="00954993"/>
    <w:rsid w:val="0096473A"/>
    <w:rsid w:val="00965F38"/>
    <w:rsid w:val="00973529"/>
    <w:rsid w:val="009778BF"/>
    <w:rsid w:val="0098145D"/>
    <w:rsid w:val="00985623"/>
    <w:rsid w:val="00986D8D"/>
    <w:rsid w:val="00994677"/>
    <w:rsid w:val="009A3960"/>
    <w:rsid w:val="009B5BEF"/>
    <w:rsid w:val="009B68D3"/>
    <w:rsid w:val="009C1012"/>
    <w:rsid w:val="009C1C1F"/>
    <w:rsid w:val="009C5D00"/>
    <w:rsid w:val="009D0DE2"/>
    <w:rsid w:val="009D0E31"/>
    <w:rsid w:val="009D2EB9"/>
    <w:rsid w:val="009D4D27"/>
    <w:rsid w:val="009D5FA1"/>
    <w:rsid w:val="009E0EED"/>
    <w:rsid w:val="009E1582"/>
    <w:rsid w:val="009E1C51"/>
    <w:rsid w:val="009E4FE1"/>
    <w:rsid w:val="009F4625"/>
    <w:rsid w:val="009F4BE1"/>
    <w:rsid w:val="009F7DD3"/>
    <w:rsid w:val="009F7E3A"/>
    <w:rsid w:val="00A1101B"/>
    <w:rsid w:val="00A13520"/>
    <w:rsid w:val="00A136EE"/>
    <w:rsid w:val="00A14C3E"/>
    <w:rsid w:val="00A15386"/>
    <w:rsid w:val="00A165BF"/>
    <w:rsid w:val="00A17F9C"/>
    <w:rsid w:val="00A20AA5"/>
    <w:rsid w:val="00A21148"/>
    <w:rsid w:val="00A37F7F"/>
    <w:rsid w:val="00A4282C"/>
    <w:rsid w:val="00A44783"/>
    <w:rsid w:val="00A5362B"/>
    <w:rsid w:val="00A6221E"/>
    <w:rsid w:val="00A6238E"/>
    <w:rsid w:val="00A72399"/>
    <w:rsid w:val="00A73D2D"/>
    <w:rsid w:val="00A74BB1"/>
    <w:rsid w:val="00A774F5"/>
    <w:rsid w:val="00A85F38"/>
    <w:rsid w:val="00A911E3"/>
    <w:rsid w:val="00A94D33"/>
    <w:rsid w:val="00AA157D"/>
    <w:rsid w:val="00AA1959"/>
    <w:rsid w:val="00AA1E13"/>
    <w:rsid w:val="00AA3A09"/>
    <w:rsid w:val="00AB18A5"/>
    <w:rsid w:val="00AB31EC"/>
    <w:rsid w:val="00AC06A8"/>
    <w:rsid w:val="00AC1216"/>
    <w:rsid w:val="00AC38C8"/>
    <w:rsid w:val="00AD0E94"/>
    <w:rsid w:val="00AD56D9"/>
    <w:rsid w:val="00AD616B"/>
    <w:rsid w:val="00AE08EF"/>
    <w:rsid w:val="00AE2744"/>
    <w:rsid w:val="00AE50B4"/>
    <w:rsid w:val="00AF21AC"/>
    <w:rsid w:val="00AF7690"/>
    <w:rsid w:val="00B00F73"/>
    <w:rsid w:val="00B05AD6"/>
    <w:rsid w:val="00B109A4"/>
    <w:rsid w:val="00B11BB3"/>
    <w:rsid w:val="00B154F4"/>
    <w:rsid w:val="00B21D6E"/>
    <w:rsid w:val="00B23ACF"/>
    <w:rsid w:val="00B2524C"/>
    <w:rsid w:val="00B358E2"/>
    <w:rsid w:val="00B40B36"/>
    <w:rsid w:val="00B41491"/>
    <w:rsid w:val="00B415A4"/>
    <w:rsid w:val="00B43172"/>
    <w:rsid w:val="00B44150"/>
    <w:rsid w:val="00B46E2E"/>
    <w:rsid w:val="00B4740C"/>
    <w:rsid w:val="00B61A13"/>
    <w:rsid w:val="00B66E1D"/>
    <w:rsid w:val="00B66F89"/>
    <w:rsid w:val="00B81045"/>
    <w:rsid w:val="00B8389F"/>
    <w:rsid w:val="00B90B67"/>
    <w:rsid w:val="00B926B8"/>
    <w:rsid w:val="00B95168"/>
    <w:rsid w:val="00BA5375"/>
    <w:rsid w:val="00BA6522"/>
    <w:rsid w:val="00BB0702"/>
    <w:rsid w:val="00BB215A"/>
    <w:rsid w:val="00BB720F"/>
    <w:rsid w:val="00BC268E"/>
    <w:rsid w:val="00BC4BA5"/>
    <w:rsid w:val="00BD1C41"/>
    <w:rsid w:val="00BD5AE5"/>
    <w:rsid w:val="00BE5048"/>
    <w:rsid w:val="00BE6A07"/>
    <w:rsid w:val="00C010F2"/>
    <w:rsid w:val="00C165D3"/>
    <w:rsid w:val="00C22DAB"/>
    <w:rsid w:val="00C2557F"/>
    <w:rsid w:val="00C36ED1"/>
    <w:rsid w:val="00C43C45"/>
    <w:rsid w:val="00C4793D"/>
    <w:rsid w:val="00C519D3"/>
    <w:rsid w:val="00C54092"/>
    <w:rsid w:val="00C56453"/>
    <w:rsid w:val="00C576B8"/>
    <w:rsid w:val="00C7269C"/>
    <w:rsid w:val="00C82F8E"/>
    <w:rsid w:val="00C85533"/>
    <w:rsid w:val="00C85D35"/>
    <w:rsid w:val="00CA4DB7"/>
    <w:rsid w:val="00CB0E6E"/>
    <w:rsid w:val="00CB7871"/>
    <w:rsid w:val="00CE2074"/>
    <w:rsid w:val="00CE4005"/>
    <w:rsid w:val="00CE5981"/>
    <w:rsid w:val="00CF141E"/>
    <w:rsid w:val="00CF1653"/>
    <w:rsid w:val="00CF1FFF"/>
    <w:rsid w:val="00D00096"/>
    <w:rsid w:val="00D0448A"/>
    <w:rsid w:val="00D06CF7"/>
    <w:rsid w:val="00D07AE0"/>
    <w:rsid w:val="00D2533B"/>
    <w:rsid w:val="00D27EB2"/>
    <w:rsid w:val="00D34CB7"/>
    <w:rsid w:val="00D3696A"/>
    <w:rsid w:val="00D37DFA"/>
    <w:rsid w:val="00D40095"/>
    <w:rsid w:val="00D419F1"/>
    <w:rsid w:val="00D41BFC"/>
    <w:rsid w:val="00D42246"/>
    <w:rsid w:val="00D42E81"/>
    <w:rsid w:val="00D4412E"/>
    <w:rsid w:val="00D46FAF"/>
    <w:rsid w:val="00D53D51"/>
    <w:rsid w:val="00D55887"/>
    <w:rsid w:val="00D61BB3"/>
    <w:rsid w:val="00D63754"/>
    <w:rsid w:val="00D67AB5"/>
    <w:rsid w:val="00D714B1"/>
    <w:rsid w:val="00D719FC"/>
    <w:rsid w:val="00D746A2"/>
    <w:rsid w:val="00D7784A"/>
    <w:rsid w:val="00D81CBC"/>
    <w:rsid w:val="00D83BCB"/>
    <w:rsid w:val="00D85F86"/>
    <w:rsid w:val="00D93752"/>
    <w:rsid w:val="00D93CB3"/>
    <w:rsid w:val="00DA48A5"/>
    <w:rsid w:val="00DA7C85"/>
    <w:rsid w:val="00DB0778"/>
    <w:rsid w:val="00DC1D39"/>
    <w:rsid w:val="00DC2423"/>
    <w:rsid w:val="00DD19E3"/>
    <w:rsid w:val="00DD1CF3"/>
    <w:rsid w:val="00DD2E05"/>
    <w:rsid w:val="00DE1D97"/>
    <w:rsid w:val="00DE5D95"/>
    <w:rsid w:val="00DF0224"/>
    <w:rsid w:val="00E00A27"/>
    <w:rsid w:val="00E0423E"/>
    <w:rsid w:val="00E14A29"/>
    <w:rsid w:val="00E14DD7"/>
    <w:rsid w:val="00E15A38"/>
    <w:rsid w:val="00E22AB9"/>
    <w:rsid w:val="00E231B4"/>
    <w:rsid w:val="00E4023E"/>
    <w:rsid w:val="00E4088A"/>
    <w:rsid w:val="00E44DA2"/>
    <w:rsid w:val="00E53E41"/>
    <w:rsid w:val="00E53ECC"/>
    <w:rsid w:val="00E5406B"/>
    <w:rsid w:val="00E54E2D"/>
    <w:rsid w:val="00E57346"/>
    <w:rsid w:val="00E57BFD"/>
    <w:rsid w:val="00E64373"/>
    <w:rsid w:val="00E6482B"/>
    <w:rsid w:val="00E65B79"/>
    <w:rsid w:val="00E71A45"/>
    <w:rsid w:val="00E74FA1"/>
    <w:rsid w:val="00E762AA"/>
    <w:rsid w:val="00E76EDE"/>
    <w:rsid w:val="00E807A2"/>
    <w:rsid w:val="00E837D7"/>
    <w:rsid w:val="00E84FAE"/>
    <w:rsid w:val="00E85E81"/>
    <w:rsid w:val="00E91028"/>
    <w:rsid w:val="00E96F7D"/>
    <w:rsid w:val="00E97182"/>
    <w:rsid w:val="00EA00A2"/>
    <w:rsid w:val="00EA1657"/>
    <w:rsid w:val="00EA16E8"/>
    <w:rsid w:val="00EA3448"/>
    <w:rsid w:val="00EA67EF"/>
    <w:rsid w:val="00EB033A"/>
    <w:rsid w:val="00EB13B4"/>
    <w:rsid w:val="00EB441C"/>
    <w:rsid w:val="00EB7E6E"/>
    <w:rsid w:val="00EB7FC4"/>
    <w:rsid w:val="00EC1054"/>
    <w:rsid w:val="00EC3B48"/>
    <w:rsid w:val="00ED480E"/>
    <w:rsid w:val="00ED5017"/>
    <w:rsid w:val="00EE0758"/>
    <w:rsid w:val="00EE0C25"/>
    <w:rsid w:val="00EE46CF"/>
    <w:rsid w:val="00EE4BEC"/>
    <w:rsid w:val="00EF45CD"/>
    <w:rsid w:val="00EF4769"/>
    <w:rsid w:val="00F02F30"/>
    <w:rsid w:val="00F07128"/>
    <w:rsid w:val="00F125B5"/>
    <w:rsid w:val="00F143C7"/>
    <w:rsid w:val="00F15319"/>
    <w:rsid w:val="00F22229"/>
    <w:rsid w:val="00F243F9"/>
    <w:rsid w:val="00F248F3"/>
    <w:rsid w:val="00F406E0"/>
    <w:rsid w:val="00F411F8"/>
    <w:rsid w:val="00F4644A"/>
    <w:rsid w:val="00F469C1"/>
    <w:rsid w:val="00F47EAF"/>
    <w:rsid w:val="00F504EC"/>
    <w:rsid w:val="00F55CDF"/>
    <w:rsid w:val="00F61DA8"/>
    <w:rsid w:val="00F646C9"/>
    <w:rsid w:val="00F64C51"/>
    <w:rsid w:val="00F6586F"/>
    <w:rsid w:val="00F6726C"/>
    <w:rsid w:val="00F73085"/>
    <w:rsid w:val="00F744A7"/>
    <w:rsid w:val="00F808BA"/>
    <w:rsid w:val="00F81797"/>
    <w:rsid w:val="00F850DC"/>
    <w:rsid w:val="00F85AB3"/>
    <w:rsid w:val="00FA4E74"/>
    <w:rsid w:val="00FA52DF"/>
    <w:rsid w:val="00FA70DA"/>
    <w:rsid w:val="00FB1E2F"/>
    <w:rsid w:val="00FC200E"/>
    <w:rsid w:val="00FC241F"/>
    <w:rsid w:val="00FC5016"/>
    <w:rsid w:val="00FC7EC4"/>
    <w:rsid w:val="00FD07DC"/>
    <w:rsid w:val="00FD16EA"/>
    <w:rsid w:val="00FD5A75"/>
    <w:rsid w:val="00FE28C5"/>
    <w:rsid w:val="00FE2DA0"/>
    <w:rsid w:val="00FE39D4"/>
    <w:rsid w:val="00FF3E1C"/>
    <w:rsid w:val="00FF6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A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A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A00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00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A00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00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A31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168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88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4F586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9F6C5527AACD451689103BE4A722926376146F39F99D1C9CCD13998712B3A087FDB84078F20CA71F8D13F2Cn4b6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9F6C5527AACD451689103BE4A722926376146F39F98D3CACDD73998712B3A087FDB84078F20CA71F8D13D26n4b0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E3DDB22EDC4B49987A3E107E04BDD39E7E69B34715DEB0AEB7E8A752268F2AEFCF189B002428AC077CO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EE3DDB22EDC4B49987A3E107E04BDD39E7E69B34715DEB0AEB7E8A752268F2AEFCF189B002424A50778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2B5E1BF25E5FB5C5170F3BBBAB00B343714DF1251FC235D61786743C5EF6A2EBC5C08FC9E0FCF48y042H" TargetMode="External"/><Relationship Id="rId14" Type="http://schemas.openxmlformats.org/officeDocument/2006/relationships/hyperlink" Target="consultantplus://offline/ref=39F6C5527AACD451689103BE4A722926376146F39F99D1C9CCD13998712B3A087FDB84078F20CA71F8D13F27n4b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0899A-18E2-4687-9E2C-10529FA5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3551</Words>
  <Characters>20241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Любовь В. Кузнецова</cp:lastModifiedBy>
  <cp:revision>21</cp:revision>
  <cp:lastPrinted>2018-11-23T08:50:00Z</cp:lastPrinted>
  <dcterms:created xsi:type="dcterms:W3CDTF">2018-11-21T11:14:00Z</dcterms:created>
  <dcterms:modified xsi:type="dcterms:W3CDTF">2018-12-20T12:04:00Z</dcterms:modified>
</cp:coreProperties>
</file>